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5B2D" w14:textId="6D1504FF" w:rsidR="00EC32E5" w:rsidRPr="00811D08" w:rsidRDefault="00EC32E5" w:rsidP="00811D08">
      <w:pPr>
        <w:rPr>
          <w:rFonts w:ascii="Times New Roman" w:hAnsi="Times New Roman" w:cs="Times New Roman"/>
          <w:b/>
          <w:bCs/>
        </w:rPr>
      </w:pPr>
      <w:r w:rsidRPr="00435398">
        <w:rPr>
          <w:rFonts w:ascii="Times New Roman" w:hAnsi="Times New Roman" w:cs="Times New Roman"/>
          <w:b/>
          <w:bCs/>
        </w:rPr>
        <w:t>PERSONAL</w:t>
      </w:r>
      <w:r w:rsidR="009334AD">
        <w:rPr>
          <w:rFonts w:ascii="Times New Roman" w:hAnsi="Times New Roman" w:cs="Times New Roman"/>
          <w:b/>
          <w:bCs/>
        </w:rPr>
        <w:t xml:space="preserve"> </w:t>
      </w:r>
    </w:p>
    <w:p w14:paraId="02CD9942" w14:textId="39E0920F" w:rsidR="00435398" w:rsidRPr="00811D08" w:rsidRDefault="00435398" w:rsidP="00811D08">
      <w:pPr>
        <w:rPr>
          <w:rFonts w:ascii="Times New Roman" w:hAnsi="Times New Roman" w:cs="Times New Roman"/>
        </w:rPr>
      </w:pPr>
      <w:r w:rsidRPr="00811D08">
        <w:rPr>
          <w:rFonts w:ascii="Times New Roman" w:hAnsi="Times New Roman" w:cs="Times New Roman"/>
        </w:rPr>
        <w:t>Kimberly J. Strom (formerly, Strom-Gottfried)</w:t>
      </w:r>
    </w:p>
    <w:p w14:paraId="1341254D" w14:textId="77777777" w:rsidR="00CF5CD1" w:rsidRPr="00811D08" w:rsidRDefault="00CF5CD1" w:rsidP="00811D08">
      <w:pPr>
        <w:rPr>
          <w:rFonts w:ascii="Times New Roman" w:hAnsi="Times New Roman" w:cs="Times New Roman"/>
          <w:b/>
          <w:bCs/>
        </w:rPr>
      </w:pPr>
    </w:p>
    <w:p w14:paraId="3ED721B9" w14:textId="24B38DB1" w:rsidR="00234BB8" w:rsidRPr="00D30F43" w:rsidRDefault="00EC32E5" w:rsidP="00811D08">
      <w:pPr>
        <w:rPr>
          <w:rFonts w:ascii="Times New Roman" w:hAnsi="Times New Roman" w:cs="Times New Roman"/>
          <w:b/>
          <w:bCs/>
        </w:rPr>
      </w:pPr>
      <w:r w:rsidRPr="00811D08">
        <w:rPr>
          <w:rFonts w:ascii="Times New Roman" w:hAnsi="Times New Roman" w:cs="Times New Roman"/>
          <w:b/>
          <w:bCs/>
        </w:rPr>
        <w:t>EDUCATION</w:t>
      </w:r>
    </w:p>
    <w:p w14:paraId="544EEC6F" w14:textId="586F3F2A" w:rsidR="00E07062" w:rsidRPr="00811D08" w:rsidRDefault="00E07062" w:rsidP="00811D08">
      <w:pPr>
        <w:rPr>
          <w:rFonts w:ascii="Times New Roman" w:hAnsi="Times New Roman" w:cs="Times New Roman"/>
        </w:rPr>
      </w:pPr>
      <w:r w:rsidRPr="00811D08">
        <w:rPr>
          <w:rFonts w:ascii="Times New Roman" w:hAnsi="Times New Roman" w:cs="Times New Roman"/>
        </w:rPr>
        <w:t>1993</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 xml:space="preserve">Ph.D., Mandel School of Applied Social Sciences,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Case Western Reserve University</w:t>
      </w:r>
    </w:p>
    <w:p w14:paraId="6183BC7C" w14:textId="62501FBD" w:rsidR="00E07062" w:rsidRPr="00811D08" w:rsidRDefault="00E07062" w:rsidP="00811D08">
      <w:pPr>
        <w:rPr>
          <w:rFonts w:ascii="Times New Roman" w:hAnsi="Times New Roman" w:cs="Times New Roman"/>
        </w:rPr>
      </w:pPr>
      <w:r w:rsidRPr="00811D08">
        <w:rPr>
          <w:rFonts w:ascii="Times New Roman" w:hAnsi="Times New Roman" w:cs="Times New Roman"/>
        </w:rPr>
        <w:t>1980–1981</w:t>
      </w:r>
      <w:r w:rsidRPr="00811D08">
        <w:rPr>
          <w:rFonts w:ascii="Times New Roman" w:hAnsi="Times New Roman" w:cs="Times New Roman"/>
        </w:rPr>
        <w:tab/>
      </w:r>
      <w:r w:rsidRPr="00811D08">
        <w:rPr>
          <w:rFonts w:ascii="Times New Roman" w:hAnsi="Times New Roman" w:cs="Times New Roman"/>
        </w:rPr>
        <w:tab/>
        <w:t>M.S.W., School of Social Work, Adelphi University</w:t>
      </w:r>
    </w:p>
    <w:p w14:paraId="2F442BB8" w14:textId="3EC01AF3" w:rsidR="00EC32E5" w:rsidRPr="00811D08" w:rsidRDefault="00E07062" w:rsidP="00811D08">
      <w:pPr>
        <w:rPr>
          <w:rFonts w:ascii="Times New Roman" w:hAnsi="Times New Roman" w:cs="Times New Roman"/>
        </w:rPr>
      </w:pPr>
      <w:r w:rsidRPr="00811D08">
        <w:rPr>
          <w:rFonts w:ascii="Times New Roman" w:hAnsi="Times New Roman" w:cs="Times New Roman"/>
        </w:rPr>
        <w:t>1976–1980</w:t>
      </w:r>
      <w:r w:rsidRPr="00811D08">
        <w:rPr>
          <w:rFonts w:ascii="Times New Roman" w:hAnsi="Times New Roman" w:cs="Times New Roman"/>
        </w:rPr>
        <w:tab/>
      </w:r>
      <w:r w:rsidRPr="00811D08">
        <w:rPr>
          <w:rFonts w:ascii="Times New Roman" w:hAnsi="Times New Roman" w:cs="Times New Roman"/>
        </w:rPr>
        <w:tab/>
        <w:t xml:space="preserve">B.A., University of Maine, with </w:t>
      </w:r>
      <w:r w:rsidR="00FC3A44">
        <w:rPr>
          <w:rFonts w:ascii="Times New Roman" w:hAnsi="Times New Roman" w:cs="Times New Roman"/>
        </w:rPr>
        <w:t>H</w:t>
      </w:r>
      <w:r w:rsidRPr="00811D08">
        <w:rPr>
          <w:rFonts w:ascii="Times New Roman" w:hAnsi="Times New Roman" w:cs="Times New Roman"/>
        </w:rPr>
        <w:t xml:space="preserve">igh </w:t>
      </w:r>
      <w:r w:rsidR="00FC3A44">
        <w:rPr>
          <w:rFonts w:ascii="Times New Roman" w:hAnsi="Times New Roman" w:cs="Times New Roman"/>
        </w:rPr>
        <w:t>H</w:t>
      </w:r>
      <w:r w:rsidRPr="00811D08">
        <w:rPr>
          <w:rFonts w:ascii="Times New Roman" w:hAnsi="Times New Roman" w:cs="Times New Roman"/>
        </w:rPr>
        <w:t>onors</w:t>
      </w:r>
    </w:p>
    <w:p w14:paraId="5CC4CB35" w14:textId="77777777" w:rsidR="00CF5CD1" w:rsidRPr="00811D08" w:rsidRDefault="00CF5CD1" w:rsidP="00811D08">
      <w:pPr>
        <w:rPr>
          <w:rFonts w:ascii="Times New Roman" w:hAnsi="Times New Roman" w:cs="Times New Roman"/>
          <w:b/>
          <w:bCs/>
        </w:rPr>
      </w:pPr>
    </w:p>
    <w:p w14:paraId="7D3FF476" w14:textId="4540A9F4" w:rsidR="00EC32E5" w:rsidRPr="00811D08" w:rsidRDefault="00EC32E5" w:rsidP="00811D08">
      <w:pPr>
        <w:rPr>
          <w:rFonts w:ascii="Times New Roman" w:hAnsi="Times New Roman" w:cs="Times New Roman"/>
          <w:b/>
          <w:bCs/>
        </w:rPr>
      </w:pPr>
      <w:r w:rsidRPr="00811D08">
        <w:rPr>
          <w:rFonts w:ascii="Times New Roman" w:hAnsi="Times New Roman" w:cs="Times New Roman"/>
          <w:b/>
          <w:bCs/>
        </w:rPr>
        <w:t>PROFESSIONAL EXPERIENCE</w:t>
      </w:r>
    </w:p>
    <w:p w14:paraId="040D0732" w14:textId="7F598342" w:rsidR="00223099" w:rsidRPr="00234BB8" w:rsidRDefault="00223099" w:rsidP="00811D08">
      <w:pPr>
        <w:rPr>
          <w:rFonts w:ascii="Times New Roman" w:hAnsi="Times New Roman" w:cs="Times New Roman"/>
        </w:rPr>
      </w:pPr>
      <w:r w:rsidRPr="00036645">
        <w:rPr>
          <w:rFonts w:ascii="Times New Roman" w:hAnsi="Times New Roman" w:cs="Times New Roman"/>
        </w:rPr>
        <w:t>2022</w:t>
      </w:r>
      <w:r w:rsidRPr="0003664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36645">
        <w:rPr>
          <w:rFonts w:ascii="Times New Roman" w:hAnsi="Times New Roman" w:cs="Times New Roman"/>
        </w:rPr>
        <w:t>Visiting Professor</w:t>
      </w:r>
      <w:r w:rsidRPr="00234BB8">
        <w:rPr>
          <w:rFonts w:ascii="Times New Roman" w:hAnsi="Times New Roman" w:cs="Times New Roman"/>
        </w:rPr>
        <w:t xml:space="preserve">, </w:t>
      </w:r>
      <w:r w:rsidRPr="00036645">
        <w:rPr>
          <w:rFonts w:ascii="Times New Roman" w:hAnsi="Times New Roman" w:cs="Times New Roman"/>
        </w:rPr>
        <w:t>University of Trento, Trento, Italy</w:t>
      </w:r>
    </w:p>
    <w:p w14:paraId="41646489" w14:textId="54636456" w:rsidR="00036645" w:rsidRPr="00234BB8" w:rsidRDefault="00036645" w:rsidP="00811D08">
      <w:pPr>
        <w:rPr>
          <w:rFonts w:ascii="Times New Roman" w:hAnsi="Times New Roman" w:cs="Times New Roman"/>
        </w:rPr>
      </w:pPr>
      <w:r w:rsidRPr="00234BB8">
        <w:rPr>
          <w:rFonts w:ascii="Times New Roman" w:hAnsi="Times New Roman" w:cs="Times New Roman"/>
        </w:rPr>
        <w:t>2020 to Present</w:t>
      </w:r>
      <w:r w:rsidRPr="00234BB8">
        <w:rPr>
          <w:rFonts w:ascii="Times New Roman" w:hAnsi="Times New Roman" w:cs="Times New Roman"/>
        </w:rPr>
        <w:tab/>
        <w:t>Adjunct Professor, University of Ljubljana, Ljubljana, Slovenia</w:t>
      </w:r>
    </w:p>
    <w:p w14:paraId="39E7012C" w14:textId="5088E853" w:rsidR="00E07062" w:rsidRPr="00234BB8" w:rsidRDefault="00E07062" w:rsidP="00811D08">
      <w:pPr>
        <w:rPr>
          <w:rFonts w:ascii="Times New Roman" w:hAnsi="Times New Roman" w:cs="Times New Roman"/>
        </w:rPr>
      </w:pPr>
      <w:r w:rsidRPr="00234BB8">
        <w:rPr>
          <w:rFonts w:ascii="Times New Roman" w:hAnsi="Times New Roman" w:cs="Times New Roman"/>
        </w:rPr>
        <w:t>2016</w:t>
      </w:r>
      <w:r w:rsidR="00CF5CD1" w:rsidRPr="00234BB8">
        <w:rPr>
          <w:rFonts w:ascii="Times New Roman" w:hAnsi="Times New Roman" w:cs="Times New Roman"/>
        </w:rPr>
        <w:t>–2</w:t>
      </w:r>
      <w:r w:rsidRPr="00234BB8">
        <w:rPr>
          <w:rFonts w:ascii="Times New Roman" w:hAnsi="Times New Roman" w:cs="Times New Roman"/>
        </w:rPr>
        <w:t>023</w:t>
      </w:r>
      <w:r w:rsidRPr="00234BB8">
        <w:rPr>
          <w:rFonts w:ascii="Times New Roman" w:hAnsi="Times New Roman" w:cs="Times New Roman"/>
        </w:rPr>
        <w:tab/>
      </w:r>
      <w:r w:rsidRPr="00234BB8">
        <w:rPr>
          <w:rFonts w:ascii="Times New Roman" w:hAnsi="Times New Roman" w:cs="Times New Roman"/>
        </w:rPr>
        <w:tab/>
        <w:t xml:space="preserve">Director of UNC Office of Ethics Education and Policy Management, </w:t>
      </w:r>
      <w:r w:rsidRPr="00234BB8">
        <w:rPr>
          <w:rFonts w:ascii="Times New Roman" w:hAnsi="Times New Roman" w:cs="Times New Roman"/>
        </w:rPr>
        <w:tab/>
      </w:r>
      <w:r w:rsidRPr="00234BB8">
        <w:rPr>
          <w:rFonts w:ascii="Times New Roman" w:hAnsi="Times New Roman" w:cs="Times New Roman"/>
        </w:rPr>
        <w:tab/>
      </w:r>
      <w:r w:rsidRPr="00234BB8">
        <w:rPr>
          <w:rFonts w:ascii="Times New Roman" w:hAnsi="Times New Roman" w:cs="Times New Roman"/>
        </w:rPr>
        <w:tab/>
      </w:r>
      <w:r w:rsidRPr="00234BB8">
        <w:rPr>
          <w:rFonts w:ascii="Times New Roman" w:hAnsi="Times New Roman" w:cs="Times New Roman"/>
        </w:rPr>
        <w:tab/>
        <w:t>University of North Carolina, Chapel Hill, North Carolina</w:t>
      </w:r>
    </w:p>
    <w:p w14:paraId="16C30A73" w14:textId="1F2E727B"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2012</w:t>
      </w:r>
      <w:r w:rsidR="00CF5CD1" w:rsidRPr="00234BB8">
        <w:rPr>
          <w:rFonts w:ascii="Times New Roman" w:hAnsi="Times New Roman" w:cs="Times New Roman"/>
        </w:rPr>
        <w:t>–</w:t>
      </w:r>
      <w:r w:rsidRPr="00234BB8">
        <w:rPr>
          <w:rFonts w:ascii="Times New Roman" w:hAnsi="Times New Roman" w:cs="Times New Roman"/>
        </w:rPr>
        <w:t>2021</w:t>
      </w:r>
      <w:r w:rsidRPr="00234BB8">
        <w:rPr>
          <w:rFonts w:ascii="Times New Roman" w:hAnsi="Times New Roman" w:cs="Times New Roman"/>
        </w:rPr>
        <w:tab/>
        <w:t>Principal Investigator</w:t>
      </w:r>
      <w:r w:rsidR="00CF5CD1" w:rsidRPr="00234BB8">
        <w:rPr>
          <w:rFonts w:ascii="Times New Roman" w:hAnsi="Times New Roman" w:cs="Times New Roman"/>
        </w:rPr>
        <w:t>,</w:t>
      </w:r>
      <w:r w:rsidRPr="00234BB8">
        <w:rPr>
          <w:rFonts w:ascii="Times New Roman" w:hAnsi="Times New Roman" w:cs="Times New Roman"/>
        </w:rPr>
        <w:t xml:space="preserve"> Behavioral Health Care Springboard</w:t>
      </w:r>
      <w:r w:rsidR="00FC3A44">
        <w:rPr>
          <w:rFonts w:ascii="Times New Roman" w:hAnsi="Times New Roman" w:cs="Times New Roman"/>
        </w:rPr>
        <w:t xml:space="preserve">, </w:t>
      </w:r>
      <w:r w:rsidR="00FC3A44" w:rsidRPr="00FC3A44">
        <w:rPr>
          <w:rFonts w:ascii="Times New Roman" w:hAnsi="Times New Roman" w:cs="Times New Roman"/>
        </w:rPr>
        <w:t>University of North Carolina, Chapel Hill, North Carolina</w:t>
      </w:r>
      <w:r w:rsidR="00FC3A44">
        <w:rPr>
          <w:rFonts w:ascii="Times New Roman" w:hAnsi="Times New Roman" w:cs="Times New Roman"/>
        </w:rPr>
        <w:t xml:space="preserve"> (</w:t>
      </w:r>
      <w:r w:rsidRPr="00234BB8">
        <w:rPr>
          <w:rFonts w:ascii="Times New Roman" w:hAnsi="Times New Roman" w:cs="Times New Roman"/>
        </w:rPr>
        <w:t xml:space="preserve">Contract with </w:t>
      </w:r>
      <w:r w:rsidR="00FC3A44">
        <w:rPr>
          <w:rFonts w:ascii="Times New Roman" w:hAnsi="Times New Roman" w:cs="Times New Roman"/>
        </w:rPr>
        <w:t>North Carolina</w:t>
      </w:r>
      <w:r w:rsidRPr="00234BB8">
        <w:rPr>
          <w:rFonts w:ascii="Times New Roman" w:hAnsi="Times New Roman" w:cs="Times New Roman"/>
        </w:rPr>
        <w:t xml:space="preserve"> Division of Mental Health, Developmental Disabilities and Substance Abuse</w:t>
      </w:r>
      <w:r w:rsidR="00FC3A44">
        <w:rPr>
          <w:rFonts w:ascii="Times New Roman" w:hAnsi="Times New Roman" w:cs="Times New Roman"/>
        </w:rPr>
        <w:t>)</w:t>
      </w:r>
    </w:p>
    <w:p w14:paraId="13C4E5D0" w14:textId="538939F6" w:rsidR="00304502" w:rsidRPr="00234BB8" w:rsidRDefault="00304502" w:rsidP="00811D08">
      <w:pPr>
        <w:ind w:left="2160" w:hanging="2160"/>
        <w:rPr>
          <w:rFonts w:ascii="Times New Roman" w:hAnsi="Times New Roman" w:cs="Times New Roman"/>
        </w:rPr>
      </w:pPr>
      <w:r w:rsidRPr="00234BB8">
        <w:rPr>
          <w:rFonts w:ascii="Times New Roman" w:hAnsi="Times New Roman" w:cs="Times New Roman"/>
        </w:rPr>
        <w:t>2009</w:t>
      </w:r>
      <w:r w:rsidRPr="00234BB8">
        <w:rPr>
          <w:rFonts w:ascii="Times New Roman" w:hAnsi="Times New Roman" w:cs="Times New Roman"/>
        </w:rPr>
        <w:tab/>
        <w:t>Visiting Professor, East China University of Science and Technology, Shanghai, China</w:t>
      </w:r>
    </w:p>
    <w:p w14:paraId="3A5CB7A1" w14:textId="09F8403C"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2008</w:t>
      </w:r>
      <w:r w:rsidR="00CF5CD1" w:rsidRPr="00234BB8">
        <w:rPr>
          <w:rFonts w:ascii="Times New Roman" w:hAnsi="Times New Roman" w:cs="Times New Roman"/>
        </w:rPr>
        <w:t>–</w:t>
      </w:r>
      <w:r w:rsidRPr="00234BB8">
        <w:rPr>
          <w:rFonts w:ascii="Times New Roman" w:hAnsi="Times New Roman" w:cs="Times New Roman"/>
        </w:rPr>
        <w:t>2016</w:t>
      </w:r>
      <w:r w:rsidRPr="00234BB8">
        <w:rPr>
          <w:rFonts w:ascii="Times New Roman" w:hAnsi="Times New Roman" w:cs="Times New Roman"/>
        </w:rPr>
        <w:tab/>
        <w:t>Associate Director, Institute of Arts and Humanities, University of North Carolina, Chapel Hill, North Carolina (Director, Academic Leadership Program)</w:t>
      </w:r>
    </w:p>
    <w:p w14:paraId="39DF3959" w14:textId="77777777" w:rsidR="009B2FE7" w:rsidRPr="00234BB8" w:rsidRDefault="009B2FE7" w:rsidP="009B2FE7">
      <w:pPr>
        <w:ind w:left="2160" w:hanging="2160"/>
        <w:rPr>
          <w:rFonts w:ascii="Times New Roman" w:hAnsi="Times New Roman" w:cs="Times New Roman"/>
        </w:rPr>
      </w:pPr>
      <w:r w:rsidRPr="00234BB8">
        <w:rPr>
          <w:rFonts w:ascii="Times New Roman" w:hAnsi="Times New Roman" w:cs="Times New Roman"/>
        </w:rPr>
        <w:t>2006 to Present</w:t>
      </w:r>
      <w:r w:rsidRPr="00234BB8">
        <w:rPr>
          <w:rFonts w:ascii="Times New Roman" w:hAnsi="Times New Roman" w:cs="Times New Roman"/>
        </w:rPr>
        <w:tab/>
        <w:t xml:space="preserve">Smith P. Theimann Jr. Distinguished Professor of Ethics and Professional </w:t>
      </w:r>
    </w:p>
    <w:p w14:paraId="0A2824F3" w14:textId="52816A8F" w:rsidR="009B2FE7" w:rsidRPr="00234BB8" w:rsidRDefault="009B2FE7" w:rsidP="009B2FE7">
      <w:pPr>
        <w:ind w:left="2160"/>
        <w:rPr>
          <w:rFonts w:ascii="Times New Roman" w:hAnsi="Times New Roman" w:cs="Times New Roman"/>
        </w:rPr>
      </w:pPr>
      <w:r w:rsidRPr="00234BB8">
        <w:rPr>
          <w:rFonts w:ascii="Times New Roman" w:hAnsi="Times New Roman" w:cs="Times New Roman"/>
        </w:rPr>
        <w:t>Practice, School of Social Work, University of North Carolina, Chapel Hill, North Carolina</w:t>
      </w:r>
    </w:p>
    <w:p w14:paraId="443D212B" w14:textId="4628112F"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 xml:space="preserve">2004 </w:t>
      </w:r>
      <w:r w:rsidR="00CF5CD1" w:rsidRPr="00234BB8">
        <w:rPr>
          <w:rFonts w:ascii="Times New Roman" w:hAnsi="Times New Roman" w:cs="Times New Roman"/>
        </w:rPr>
        <w:t xml:space="preserve">to </w:t>
      </w:r>
      <w:r w:rsidRPr="00234BB8">
        <w:rPr>
          <w:rFonts w:ascii="Times New Roman" w:hAnsi="Times New Roman" w:cs="Times New Roman"/>
        </w:rPr>
        <w:t>Present</w:t>
      </w:r>
      <w:r w:rsidRPr="00234BB8">
        <w:rPr>
          <w:rFonts w:ascii="Times New Roman" w:hAnsi="Times New Roman" w:cs="Times New Roman"/>
        </w:rPr>
        <w:tab/>
        <w:t>Professor</w:t>
      </w:r>
      <w:r w:rsidR="00CF5CD1" w:rsidRPr="00234BB8">
        <w:rPr>
          <w:rFonts w:ascii="Times New Roman" w:hAnsi="Times New Roman" w:cs="Times New Roman"/>
        </w:rPr>
        <w:t>,</w:t>
      </w:r>
      <w:r w:rsidRPr="00234BB8">
        <w:rPr>
          <w:rFonts w:ascii="Times New Roman" w:hAnsi="Times New Roman" w:cs="Times New Roman"/>
        </w:rPr>
        <w:t xml:space="preserve"> School of Social Work, University of North Carolina, Chapel Hill, North Carolina</w:t>
      </w:r>
    </w:p>
    <w:p w14:paraId="248192D0" w14:textId="647AF909"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2000</w:t>
      </w:r>
      <w:r w:rsidR="00CF5CD1" w:rsidRPr="00234BB8">
        <w:rPr>
          <w:rFonts w:ascii="Times New Roman" w:hAnsi="Times New Roman" w:cs="Times New Roman"/>
        </w:rPr>
        <w:t>–</w:t>
      </w:r>
      <w:r w:rsidRPr="00234BB8">
        <w:rPr>
          <w:rFonts w:ascii="Times New Roman" w:hAnsi="Times New Roman" w:cs="Times New Roman"/>
        </w:rPr>
        <w:t>2001</w:t>
      </w:r>
      <w:r w:rsidRPr="00234BB8">
        <w:rPr>
          <w:rFonts w:ascii="Times New Roman" w:hAnsi="Times New Roman" w:cs="Times New Roman"/>
        </w:rPr>
        <w:tab/>
        <w:t>Interim Dean</w:t>
      </w:r>
      <w:r w:rsidR="00CF5CD1" w:rsidRPr="00234BB8">
        <w:rPr>
          <w:rFonts w:ascii="Times New Roman" w:hAnsi="Times New Roman" w:cs="Times New Roman"/>
        </w:rPr>
        <w:t xml:space="preserve">, </w:t>
      </w:r>
      <w:r w:rsidRPr="00234BB8">
        <w:rPr>
          <w:rFonts w:ascii="Times New Roman" w:hAnsi="Times New Roman" w:cs="Times New Roman"/>
        </w:rPr>
        <w:t>School of Social Work, University of North Carolina, Chapel Hill, North Carolina</w:t>
      </w:r>
    </w:p>
    <w:p w14:paraId="430777F8" w14:textId="5CB0B72B"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1999</w:t>
      </w:r>
      <w:r w:rsidR="00CF5CD1" w:rsidRPr="00234BB8">
        <w:rPr>
          <w:rFonts w:ascii="Times New Roman" w:hAnsi="Times New Roman" w:cs="Times New Roman"/>
        </w:rPr>
        <w:t>–</w:t>
      </w:r>
      <w:r w:rsidRPr="00234BB8">
        <w:rPr>
          <w:rFonts w:ascii="Times New Roman" w:hAnsi="Times New Roman" w:cs="Times New Roman"/>
        </w:rPr>
        <w:t>2001</w:t>
      </w:r>
      <w:r w:rsidRPr="00234BB8">
        <w:rPr>
          <w:rFonts w:ascii="Times New Roman" w:hAnsi="Times New Roman" w:cs="Times New Roman"/>
        </w:rPr>
        <w:tab/>
        <w:t>Associate Dean</w:t>
      </w:r>
      <w:r w:rsidR="00CF5CD1" w:rsidRPr="00234BB8">
        <w:rPr>
          <w:rFonts w:ascii="Times New Roman" w:hAnsi="Times New Roman" w:cs="Times New Roman"/>
        </w:rPr>
        <w:t>,</w:t>
      </w:r>
      <w:r w:rsidRPr="00234BB8">
        <w:rPr>
          <w:rFonts w:ascii="Times New Roman" w:hAnsi="Times New Roman" w:cs="Times New Roman"/>
        </w:rPr>
        <w:t xml:space="preserve"> School of Social Work, University of North Carolina, Chapel Hill, North Carolina</w:t>
      </w:r>
    </w:p>
    <w:p w14:paraId="56BB9A87" w14:textId="1EF55CE8"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1999</w:t>
      </w:r>
      <w:r w:rsidR="00CF5CD1" w:rsidRPr="00234BB8">
        <w:rPr>
          <w:rFonts w:ascii="Times New Roman" w:hAnsi="Times New Roman" w:cs="Times New Roman"/>
        </w:rPr>
        <w:t>–</w:t>
      </w:r>
      <w:r w:rsidRPr="00234BB8">
        <w:rPr>
          <w:rFonts w:ascii="Times New Roman" w:hAnsi="Times New Roman" w:cs="Times New Roman"/>
        </w:rPr>
        <w:t>2004</w:t>
      </w:r>
      <w:r w:rsidRPr="00234BB8">
        <w:rPr>
          <w:rFonts w:ascii="Times New Roman" w:hAnsi="Times New Roman" w:cs="Times New Roman"/>
        </w:rPr>
        <w:tab/>
        <w:t>Associate Professor</w:t>
      </w:r>
      <w:r w:rsidR="00CF5CD1" w:rsidRPr="00234BB8">
        <w:rPr>
          <w:rFonts w:ascii="Times New Roman" w:hAnsi="Times New Roman" w:cs="Times New Roman"/>
        </w:rPr>
        <w:t xml:space="preserve">, </w:t>
      </w:r>
      <w:r w:rsidRPr="00234BB8">
        <w:rPr>
          <w:rFonts w:ascii="Times New Roman" w:hAnsi="Times New Roman" w:cs="Times New Roman"/>
        </w:rPr>
        <w:t>School of Social Work, University of North Carolina, Chapel Hill, North Carolina</w:t>
      </w:r>
    </w:p>
    <w:p w14:paraId="2546FA01" w14:textId="49E1C1C5"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1995</w:t>
      </w:r>
      <w:r w:rsidR="00CF5CD1" w:rsidRPr="00234BB8">
        <w:rPr>
          <w:rFonts w:ascii="Times New Roman" w:hAnsi="Times New Roman" w:cs="Times New Roman"/>
        </w:rPr>
        <w:t>–</w:t>
      </w:r>
      <w:r w:rsidRPr="00234BB8">
        <w:rPr>
          <w:rFonts w:ascii="Times New Roman" w:hAnsi="Times New Roman" w:cs="Times New Roman"/>
        </w:rPr>
        <w:t>1999</w:t>
      </w:r>
      <w:r w:rsidRPr="00234BB8">
        <w:rPr>
          <w:rFonts w:ascii="Times New Roman" w:hAnsi="Times New Roman" w:cs="Times New Roman"/>
        </w:rPr>
        <w:tab/>
        <w:t>Assistant Professor, School of Social Work, University of Minnesota, Minneapolis, Minnesota</w:t>
      </w:r>
    </w:p>
    <w:p w14:paraId="2EF1AF96" w14:textId="725DDC2C"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1993</w:t>
      </w:r>
      <w:r w:rsidR="00CF5CD1" w:rsidRPr="00234BB8">
        <w:rPr>
          <w:rFonts w:ascii="Times New Roman" w:hAnsi="Times New Roman" w:cs="Times New Roman"/>
        </w:rPr>
        <w:t>–1</w:t>
      </w:r>
      <w:r w:rsidRPr="00234BB8">
        <w:rPr>
          <w:rFonts w:ascii="Times New Roman" w:hAnsi="Times New Roman" w:cs="Times New Roman"/>
        </w:rPr>
        <w:t>995</w:t>
      </w:r>
      <w:r w:rsidRPr="00234BB8">
        <w:rPr>
          <w:rFonts w:ascii="Times New Roman" w:hAnsi="Times New Roman" w:cs="Times New Roman"/>
        </w:rPr>
        <w:tab/>
        <w:t>Assistant Professor, School of Social Welfare, Rockefeller Public Affairs and Policy, University at Albany, State University of New York, Albany, New York</w:t>
      </w:r>
    </w:p>
    <w:p w14:paraId="0F9BE238" w14:textId="12E04E35"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1990</w:t>
      </w:r>
      <w:r w:rsidR="00CF5CD1" w:rsidRPr="00234BB8">
        <w:rPr>
          <w:rFonts w:ascii="Times New Roman" w:hAnsi="Times New Roman" w:cs="Times New Roman"/>
        </w:rPr>
        <w:t>–</w:t>
      </w:r>
      <w:r w:rsidRPr="00234BB8">
        <w:rPr>
          <w:rFonts w:ascii="Times New Roman" w:hAnsi="Times New Roman" w:cs="Times New Roman"/>
        </w:rPr>
        <w:t>1993</w:t>
      </w:r>
      <w:r w:rsidRPr="00234BB8">
        <w:rPr>
          <w:rFonts w:ascii="Times New Roman" w:hAnsi="Times New Roman" w:cs="Times New Roman"/>
        </w:rPr>
        <w:tab/>
        <w:t>Director of Continuing Education and Community Relations and Instructor, Mandel School of Applied Social Sciences, Case Western Reserve University, Cleveland, Ohio</w:t>
      </w:r>
    </w:p>
    <w:p w14:paraId="0959161D" w14:textId="20C119ED" w:rsidR="00CF5CD1" w:rsidRPr="00234BB8" w:rsidRDefault="00E07062" w:rsidP="00811D08">
      <w:pPr>
        <w:rPr>
          <w:rFonts w:ascii="Times New Roman" w:hAnsi="Times New Roman" w:cs="Times New Roman"/>
        </w:rPr>
      </w:pPr>
      <w:r w:rsidRPr="00234BB8">
        <w:rPr>
          <w:rFonts w:ascii="Times New Roman" w:hAnsi="Times New Roman" w:cs="Times New Roman"/>
        </w:rPr>
        <w:t>1987</w:t>
      </w:r>
      <w:r w:rsidR="00CF5CD1" w:rsidRPr="00234BB8">
        <w:rPr>
          <w:rFonts w:ascii="Times New Roman" w:hAnsi="Times New Roman" w:cs="Times New Roman"/>
        </w:rPr>
        <w:t>–</w:t>
      </w:r>
      <w:r w:rsidRPr="00234BB8">
        <w:rPr>
          <w:rFonts w:ascii="Times New Roman" w:hAnsi="Times New Roman" w:cs="Times New Roman"/>
        </w:rPr>
        <w:t>1990</w:t>
      </w:r>
      <w:r w:rsidRPr="00234BB8">
        <w:rPr>
          <w:rFonts w:ascii="Times New Roman" w:hAnsi="Times New Roman" w:cs="Times New Roman"/>
        </w:rPr>
        <w:tab/>
      </w:r>
      <w:r w:rsidR="00CF5CD1" w:rsidRPr="00234BB8">
        <w:rPr>
          <w:rFonts w:ascii="Times New Roman" w:hAnsi="Times New Roman" w:cs="Times New Roman"/>
        </w:rPr>
        <w:tab/>
      </w:r>
      <w:r w:rsidRPr="00234BB8">
        <w:rPr>
          <w:rFonts w:ascii="Times New Roman" w:hAnsi="Times New Roman" w:cs="Times New Roman"/>
        </w:rPr>
        <w:t xml:space="preserve">Assistant Professor and Interim Fieldwork Coordinator, Social Work </w:t>
      </w:r>
    </w:p>
    <w:p w14:paraId="5465005E" w14:textId="215FF657" w:rsidR="00E07062" w:rsidRPr="00234BB8" w:rsidRDefault="00E07062" w:rsidP="00811D08">
      <w:pPr>
        <w:ind w:left="1440" w:firstLine="720"/>
        <w:rPr>
          <w:rFonts w:ascii="Times New Roman" w:hAnsi="Times New Roman" w:cs="Times New Roman"/>
        </w:rPr>
      </w:pPr>
      <w:r w:rsidRPr="00234BB8">
        <w:rPr>
          <w:rFonts w:ascii="Times New Roman" w:hAnsi="Times New Roman" w:cs="Times New Roman"/>
        </w:rPr>
        <w:t>Department, University of Southern Maine, Portland, Maine</w:t>
      </w:r>
    </w:p>
    <w:p w14:paraId="4B5A6533" w14:textId="4B5B390E" w:rsidR="00E07062" w:rsidRPr="00234BB8" w:rsidRDefault="00E07062" w:rsidP="00811D08">
      <w:pPr>
        <w:ind w:left="2160" w:hanging="2160"/>
        <w:rPr>
          <w:rFonts w:ascii="Times New Roman" w:hAnsi="Times New Roman" w:cs="Times New Roman"/>
        </w:rPr>
      </w:pPr>
      <w:r w:rsidRPr="00234BB8">
        <w:rPr>
          <w:rFonts w:ascii="Times New Roman" w:hAnsi="Times New Roman" w:cs="Times New Roman"/>
        </w:rPr>
        <w:t>1985</w:t>
      </w:r>
      <w:r w:rsidR="00CF5CD1" w:rsidRPr="00234BB8">
        <w:rPr>
          <w:rFonts w:ascii="Times New Roman" w:hAnsi="Times New Roman" w:cs="Times New Roman"/>
        </w:rPr>
        <w:t>–</w:t>
      </w:r>
      <w:r w:rsidRPr="00234BB8">
        <w:rPr>
          <w:rFonts w:ascii="Times New Roman" w:hAnsi="Times New Roman" w:cs="Times New Roman"/>
        </w:rPr>
        <w:t>1987</w:t>
      </w:r>
      <w:r w:rsidRPr="00234BB8">
        <w:rPr>
          <w:rFonts w:ascii="Times New Roman" w:hAnsi="Times New Roman" w:cs="Times New Roman"/>
        </w:rPr>
        <w:tab/>
        <w:t>Regional Coordinator, Child and Adolescent Service System Project, Maine Department of Mental Health and Mental Retardatio</w:t>
      </w:r>
      <w:r w:rsidR="00FC3A44">
        <w:rPr>
          <w:rFonts w:ascii="Times New Roman" w:hAnsi="Times New Roman" w:cs="Times New Roman"/>
        </w:rPr>
        <w:t>n</w:t>
      </w:r>
    </w:p>
    <w:p w14:paraId="63CE3EAC" w14:textId="2AA5DD2F" w:rsidR="00CF5CD1" w:rsidRPr="00234BB8" w:rsidRDefault="00E07062" w:rsidP="00811D08">
      <w:pPr>
        <w:rPr>
          <w:rFonts w:ascii="Times New Roman" w:hAnsi="Times New Roman" w:cs="Times New Roman"/>
        </w:rPr>
      </w:pPr>
      <w:r w:rsidRPr="00234BB8">
        <w:rPr>
          <w:rFonts w:ascii="Times New Roman" w:hAnsi="Times New Roman" w:cs="Times New Roman"/>
        </w:rPr>
        <w:lastRenderedPageBreak/>
        <w:t>1981</w:t>
      </w:r>
      <w:r w:rsidR="00CF5CD1" w:rsidRPr="00234BB8">
        <w:rPr>
          <w:rFonts w:ascii="Times New Roman" w:hAnsi="Times New Roman" w:cs="Times New Roman"/>
        </w:rPr>
        <w:t>–</w:t>
      </w:r>
      <w:r w:rsidRPr="00234BB8">
        <w:rPr>
          <w:rFonts w:ascii="Times New Roman" w:hAnsi="Times New Roman" w:cs="Times New Roman"/>
        </w:rPr>
        <w:t>1985</w:t>
      </w:r>
      <w:r w:rsidRPr="00234BB8">
        <w:rPr>
          <w:rFonts w:ascii="Times New Roman" w:hAnsi="Times New Roman" w:cs="Times New Roman"/>
        </w:rPr>
        <w:tab/>
      </w:r>
      <w:r w:rsidR="00CF5CD1" w:rsidRPr="00234BB8">
        <w:rPr>
          <w:rFonts w:ascii="Times New Roman" w:hAnsi="Times New Roman" w:cs="Times New Roman"/>
        </w:rPr>
        <w:tab/>
      </w:r>
      <w:r w:rsidRPr="00234BB8">
        <w:rPr>
          <w:rFonts w:ascii="Times New Roman" w:hAnsi="Times New Roman" w:cs="Times New Roman"/>
        </w:rPr>
        <w:t xml:space="preserve">Director of Emergency Services, Aroostook Mental Health Center, </w:t>
      </w:r>
    </w:p>
    <w:p w14:paraId="65E92087" w14:textId="3444697E" w:rsidR="00E07062" w:rsidRPr="00234BB8" w:rsidRDefault="00E07062" w:rsidP="00811D08">
      <w:pPr>
        <w:ind w:left="1440" w:firstLine="720"/>
        <w:rPr>
          <w:rFonts w:ascii="Times New Roman" w:hAnsi="Times New Roman" w:cs="Times New Roman"/>
        </w:rPr>
      </w:pPr>
      <w:r w:rsidRPr="00234BB8">
        <w:rPr>
          <w:rFonts w:ascii="Times New Roman" w:hAnsi="Times New Roman" w:cs="Times New Roman"/>
        </w:rPr>
        <w:t>Caribou, Maine</w:t>
      </w:r>
    </w:p>
    <w:p w14:paraId="2A1F1726" w14:textId="77777777" w:rsidR="00E07062" w:rsidRPr="00811D08" w:rsidRDefault="00E07062" w:rsidP="00811D08">
      <w:pPr>
        <w:rPr>
          <w:rFonts w:ascii="Times New Roman" w:hAnsi="Times New Roman" w:cs="Times New Roman"/>
        </w:rPr>
      </w:pPr>
    </w:p>
    <w:p w14:paraId="03659025" w14:textId="35BCACF0" w:rsidR="00EC32E5" w:rsidRPr="00811D08" w:rsidRDefault="00EC32E5" w:rsidP="00811D08">
      <w:pPr>
        <w:rPr>
          <w:rFonts w:ascii="Times New Roman" w:hAnsi="Times New Roman" w:cs="Times New Roman"/>
          <w:b/>
          <w:bCs/>
        </w:rPr>
      </w:pPr>
      <w:r w:rsidRPr="00811D08">
        <w:rPr>
          <w:rFonts w:ascii="Times New Roman" w:hAnsi="Times New Roman" w:cs="Times New Roman"/>
          <w:b/>
          <w:bCs/>
        </w:rPr>
        <w:t>HONORS</w:t>
      </w:r>
    </w:p>
    <w:p w14:paraId="0B6F5E04" w14:textId="5CBEBF39" w:rsidR="00065E29" w:rsidRPr="00811D08" w:rsidRDefault="00065E29" w:rsidP="00811D08">
      <w:pPr>
        <w:rPr>
          <w:rFonts w:ascii="Times New Roman" w:hAnsi="Times New Roman" w:cs="Times New Roman"/>
        </w:rPr>
      </w:pPr>
      <w:r w:rsidRPr="00D510BA">
        <w:rPr>
          <w:rFonts w:ascii="Times New Roman" w:hAnsi="Times New Roman" w:cs="Times New Roman"/>
        </w:rPr>
        <w:t>2024</w:t>
      </w:r>
      <w:r w:rsidRPr="00D510BA">
        <w:rPr>
          <w:rFonts w:ascii="Times New Roman" w:hAnsi="Times New Roman" w:cs="Times New Roman"/>
        </w:rPr>
        <w:tab/>
      </w:r>
      <w:r w:rsidRPr="00D510BA">
        <w:rPr>
          <w:rFonts w:ascii="Times New Roman" w:hAnsi="Times New Roman" w:cs="Times New Roman"/>
        </w:rPr>
        <w:tab/>
      </w:r>
      <w:r w:rsidRPr="00D510BA">
        <w:rPr>
          <w:rFonts w:ascii="Times New Roman" w:hAnsi="Times New Roman" w:cs="Times New Roman"/>
        </w:rPr>
        <w:tab/>
        <w:t>NASW Social Work Pioneer</w:t>
      </w:r>
      <w:r w:rsidRPr="00D510BA">
        <w:rPr>
          <w:rFonts w:ascii="Times New Roman" w:hAnsi="Times New Roman" w:cs="Times New Roman"/>
          <w:bCs/>
        </w:rPr>
        <w:t>®</w:t>
      </w:r>
    </w:p>
    <w:p w14:paraId="4A766FC8" w14:textId="28A5AC12" w:rsidR="00065E29" w:rsidRPr="00811D08" w:rsidRDefault="00065E29" w:rsidP="00811D08">
      <w:pPr>
        <w:rPr>
          <w:rFonts w:ascii="Times New Roman" w:hAnsi="Times New Roman" w:cs="Times New Roman"/>
        </w:rPr>
      </w:pPr>
      <w:r w:rsidRPr="00811D08">
        <w:rPr>
          <w:rFonts w:ascii="Times New Roman" w:hAnsi="Times New Roman" w:cs="Times New Roman"/>
        </w:rPr>
        <w:t>2021</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Provost’s Competitive Research Leave for 2021-2</w:t>
      </w:r>
      <w:r w:rsidR="007A10B1">
        <w:rPr>
          <w:rFonts w:ascii="Times New Roman" w:hAnsi="Times New Roman" w:cs="Times New Roman"/>
        </w:rPr>
        <w:t>022</w:t>
      </w:r>
    </w:p>
    <w:p w14:paraId="3CAB2B91" w14:textId="2B9ECEF1" w:rsidR="00065E29" w:rsidRPr="00811D08" w:rsidRDefault="00065E29" w:rsidP="00811D08">
      <w:pPr>
        <w:rPr>
          <w:rFonts w:ascii="Times New Roman" w:hAnsi="Times New Roman" w:cs="Times New Roman"/>
        </w:rPr>
      </w:pPr>
      <w:r w:rsidRPr="00811D08">
        <w:rPr>
          <w:rFonts w:ascii="Times New Roman" w:hAnsi="Times New Roman" w:cs="Times New Roman"/>
        </w:rPr>
        <w:t xml:space="preserve">2015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Excellence in Ethics Award, National Association of Social Workers</w:t>
      </w:r>
    </w:p>
    <w:p w14:paraId="0DB32056" w14:textId="2F1AE72E" w:rsidR="00065E29" w:rsidRPr="00811D08" w:rsidRDefault="00065E29" w:rsidP="00811D08">
      <w:pPr>
        <w:ind w:left="2160" w:hanging="2160"/>
        <w:rPr>
          <w:rFonts w:ascii="Times New Roman" w:hAnsi="Times New Roman" w:cs="Times New Roman"/>
        </w:rPr>
      </w:pPr>
      <w:r w:rsidRPr="00811D08">
        <w:rPr>
          <w:rFonts w:ascii="Times New Roman" w:hAnsi="Times New Roman" w:cs="Times New Roman"/>
        </w:rPr>
        <w:t xml:space="preserve">2014 </w:t>
      </w:r>
      <w:r w:rsidRPr="00811D08">
        <w:rPr>
          <w:rFonts w:ascii="Times New Roman" w:hAnsi="Times New Roman" w:cs="Times New Roman"/>
        </w:rPr>
        <w:tab/>
        <w:t>Award for “Excellence in School and University Service,” School of Social Work</w:t>
      </w:r>
      <w:r w:rsidR="007A10B1">
        <w:rPr>
          <w:rFonts w:ascii="Times New Roman" w:hAnsi="Times New Roman" w:cs="Times New Roman"/>
        </w:rPr>
        <w:t xml:space="preserve">, </w:t>
      </w:r>
      <w:r w:rsidR="007A10B1" w:rsidRPr="007A10B1">
        <w:rPr>
          <w:rFonts w:ascii="Times New Roman" w:hAnsi="Times New Roman" w:cs="Times New Roman"/>
        </w:rPr>
        <w:t>University of North Carolina, Chapel Hill, North Carolina</w:t>
      </w:r>
      <w:r w:rsidR="007A10B1">
        <w:rPr>
          <w:rFonts w:ascii="Times New Roman" w:hAnsi="Times New Roman" w:cs="Times New Roman"/>
        </w:rPr>
        <w:t xml:space="preserve"> </w:t>
      </w:r>
    </w:p>
    <w:p w14:paraId="29843BEC" w14:textId="50004D0C" w:rsidR="00065E29" w:rsidRPr="00811D08" w:rsidRDefault="00065E29" w:rsidP="00811D08">
      <w:pPr>
        <w:rPr>
          <w:rFonts w:ascii="Times New Roman" w:hAnsi="Times New Roman" w:cs="Times New Roman"/>
        </w:rPr>
      </w:pPr>
      <w:r w:rsidRPr="00811D08">
        <w:rPr>
          <w:rFonts w:ascii="Times New Roman" w:hAnsi="Times New Roman" w:cs="Times New Roman"/>
        </w:rPr>
        <w:t xml:space="preserve">2008–2013 </w:t>
      </w:r>
      <w:r w:rsidRPr="00811D08">
        <w:rPr>
          <w:rFonts w:ascii="Times New Roman" w:hAnsi="Times New Roman" w:cs="Times New Roman"/>
        </w:rPr>
        <w:tab/>
      </w:r>
      <w:r w:rsidRPr="00811D08">
        <w:rPr>
          <w:rFonts w:ascii="Times New Roman" w:hAnsi="Times New Roman" w:cs="Times New Roman"/>
        </w:rPr>
        <w:tab/>
        <w:t xml:space="preserve">Armfield-Reeves Innovation Grant, Exploring the Clinical Application of </w:t>
      </w:r>
    </w:p>
    <w:p w14:paraId="336B26DC" w14:textId="77777777" w:rsidR="007A10B1" w:rsidRDefault="00065E29" w:rsidP="00811D08">
      <w:pPr>
        <w:ind w:left="1440" w:firstLine="720"/>
        <w:rPr>
          <w:rFonts w:ascii="Times New Roman" w:hAnsi="Times New Roman" w:cs="Times New Roman"/>
        </w:rPr>
      </w:pPr>
      <w:r w:rsidRPr="00811D08">
        <w:rPr>
          <w:rFonts w:ascii="Times New Roman" w:hAnsi="Times New Roman" w:cs="Times New Roman"/>
        </w:rPr>
        <w:t>Ethical Decision-Making Models</w:t>
      </w:r>
      <w:r w:rsidR="007A10B1">
        <w:rPr>
          <w:rFonts w:ascii="Times New Roman" w:hAnsi="Times New Roman" w:cs="Times New Roman"/>
        </w:rPr>
        <w:t xml:space="preserve">, School of Social Work, </w:t>
      </w:r>
      <w:r w:rsidR="007A10B1" w:rsidRPr="007A10B1">
        <w:rPr>
          <w:rFonts w:ascii="Times New Roman" w:hAnsi="Times New Roman" w:cs="Times New Roman"/>
        </w:rPr>
        <w:t xml:space="preserve">University of </w:t>
      </w:r>
    </w:p>
    <w:p w14:paraId="2BEC41BC" w14:textId="30BE852A"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North Carolina, Chapel Hill, North Carolina</w:t>
      </w:r>
    </w:p>
    <w:p w14:paraId="7899638A" w14:textId="77777777" w:rsidR="007A10B1" w:rsidRDefault="00065E29" w:rsidP="00811D08">
      <w:pPr>
        <w:rPr>
          <w:rFonts w:ascii="Times New Roman" w:hAnsi="Times New Roman" w:cs="Times New Roman"/>
        </w:rPr>
      </w:pPr>
      <w:r w:rsidRPr="00811D08">
        <w:rPr>
          <w:rFonts w:ascii="Times New Roman" w:hAnsi="Times New Roman" w:cs="Times New Roman"/>
        </w:rPr>
        <w:t>2005 to Present</w:t>
      </w:r>
      <w:r w:rsidRPr="00811D08">
        <w:rPr>
          <w:rFonts w:ascii="Times New Roman" w:hAnsi="Times New Roman" w:cs="Times New Roman"/>
        </w:rPr>
        <w:tab/>
        <w:t xml:space="preserve">Faculty Fellow, the Parr Center for Ethics, </w:t>
      </w:r>
      <w:r w:rsidR="007A10B1" w:rsidRPr="007A10B1">
        <w:rPr>
          <w:rFonts w:ascii="Times New Roman" w:hAnsi="Times New Roman" w:cs="Times New Roman"/>
        </w:rPr>
        <w:t xml:space="preserve">University of North Carolina, </w:t>
      </w:r>
    </w:p>
    <w:p w14:paraId="21A28F82" w14:textId="74443B07"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Chapel Hill, North Carolina</w:t>
      </w:r>
    </w:p>
    <w:p w14:paraId="53DCBCC2" w14:textId="77777777" w:rsidR="007A10B1" w:rsidRDefault="00065E29" w:rsidP="00811D08">
      <w:pPr>
        <w:rPr>
          <w:rFonts w:ascii="Times New Roman" w:hAnsi="Times New Roman" w:cs="Times New Roman"/>
        </w:rPr>
      </w:pPr>
      <w:r w:rsidRPr="00811D08">
        <w:rPr>
          <w:rFonts w:ascii="Times New Roman" w:hAnsi="Times New Roman" w:cs="Times New Roman"/>
        </w:rPr>
        <w:t xml:space="preserve">2014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Dean’s Recognition of Teaching Excellence</w:t>
      </w:r>
      <w:r w:rsidR="007A10B1">
        <w:rPr>
          <w:rFonts w:ascii="Times New Roman" w:hAnsi="Times New Roman" w:cs="Times New Roman"/>
        </w:rPr>
        <w:t xml:space="preserve">, School of Social Work, </w:t>
      </w:r>
    </w:p>
    <w:p w14:paraId="74682944" w14:textId="40107EC9"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University of North Carolina, Chapel Hill, North Carolina</w:t>
      </w:r>
    </w:p>
    <w:p w14:paraId="7791AB25" w14:textId="77777777" w:rsidR="007A10B1" w:rsidRPr="007A10B1" w:rsidRDefault="00065E29" w:rsidP="007A10B1">
      <w:pPr>
        <w:rPr>
          <w:rFonts w:ascii="Times New Roman" w:hAnsi="Times New Roman" w:cs="Times New Roman"/>
        </w:rPr>
      </w:pPr>
      <w:r w:rsidRPr="00811D08">
        <w:rPr>
          <w:rFonts w:ascii="Times New Roman" w:hAnsi="Times New Roman" w:cs="Times New Roman"/>
        </w:rPr>
        <w:t xml:space="preserve">2012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Dean’s Recognition of Teaching Excellence</w:t>
      </w:r>
      <w:r w:rsidR="007A10B1">
        <w:rPr>
          <w:rFonts w:ascii="Times New Roman" w:hAnsi="Times New Roman" w:cs="Times New Roman"/>
        </w:rPr>
        <w:t xml:space="preserve">, </w:t>
      </w:r>
      <w:r w:rsidR="007A10B1" w:rsidRPr="007A10B1">
        <w:rPr>
          <w:rFonts w:ascii="Times New Roman" w:hAnsi="Times New Roman" w:cs="Times New Roman"/>
        </w:rPr>
        <w:t xml:space="preserve">School of Social Work, </w:t>
      </w:r>
    </w:p>
    <w:p w14:paraId="5B041B00" w14:textId="4111D414"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University of North Carolina, Chapel Hill, North Carolina</w:t>
      </w:r>
    </w:p>
    <w:p w14:paraId="68F233D1" w14:textId="77777777" w:rsidR="007A10B1" w:rsidRPr="007A10B1" w:rsidRDefault="00065E29" w:rsidP="007A10B1">
      <w:pPr>
        <w:rPr>
          <w:rFonts w:ascii="Times New Roman" w:hAnsi="Times New Roman" w:cs="Times New Roman"/>
        </w:rPr>
      </w:pPr>
      <w:r w:rsidRPr="00811D08">
        <w:rPr>
          <w:rFonts w:ascii="Times New Roman" w:hAnsi="Times New Roman" w:cs="Times New Roman"/>
        </w:rPr>
        <w:t>2010–2011</w:t>
      </w:r>
      <w:r w:rsidRPr="00811D08">
        <w:rPr>
          <w:rFonts w:ascii="Times New Roman" w:hAnsi="Times New Roman" w:cs="Times New Roman"/>
        </w:rPr>
        <w:tab/>
      </w:r>
      <w:r w:rsidRPr="00811D08">
        <w:rPr>
          <w:rFonts w:ascii="Times New Roman" w:hAnsi="Times New Roman" w:cs="Times New Roman"/>
        </w:rPr>
        <w:tab/>
        <w:t>Dean’s Recognition of Teaching Excellence</w:t>
      </w:r>
      <w:r w:rsidR="007A10B1">
        <w:rPr>
          <w:rFonts w:ascii="Times New Roman" w:hAnsi="Times New Roman" w:cs="Times New Roman"/>
        </w:rPr>
        <w:t xml:space="preserve">, </w:t>
      </w:r>
      <w:r w:rsidR="007A10B1" w:rsidRPr="007A10B1">
        <w:rPr>
          <w:rFonts w:ascii="Times New Roman" w:hAnsi="Times New Roman" w:cs="Times New Roman"/>
        </w:rPr>
        <w:t xml:space="preserve">School of Social Work, </w:t>
      </w:r>
    </w:p>
    <w:p w14:paraId="478CAE3C" w14:textId="3FC00205"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University of North Carolina, Chapel Hill, North Carolina</w:t>
      </w:r>
    </w:p>
    <w:p w14:paraId="38643884" w14:textId="77777777" w:rsidR="007A10B1" w:rsidRPr="007A10B1" w:rsidRDefault="00065E29" w:rsidP="007A10B1">
      <w:pPr>
        <w:rPr>
          <w:rFonts w:ascii="Times New Roman" w:hAnsi="Times New Roman" w:cs="Times New Roman"/>
        </w:rPr>
      </w:pPr>
      <w:r w:rsidRPr="00811D08">
        <w:rPr>
          <w:rFonts w:ascii="Times New Roman" w:hAnsi="Times New Roman" w:cs="Times New Roman"/>
        </w:rPr>
        <w:t>2006–2007</w:t>
      </w:r>
      <w:r w:rsidRPr="00811D08">
        <w:rPr>
          <w:rFonts w:ascii="Times New Roman" w:hAnsi="Times New Roman" w:cs="Times New Roman"/>
        </w:rPr>
        <w:tab/>
      </w:r>
      <w:r w:rsidRPr="00811D08">
        <w:rPr>
          <w:rFonts w:ascii="Times New Roman" w:hAnsi="Times New Roman" w:cs="Times New Roman"/>
        </w:rPr>
        <w:tab/>
        <w:t>Dean’s Recognition of Teaching Excellence</w:t>
      </w:r>
      <w:r w:rsidR="007A10B1">
        <w:rPr>
          <w:rFonts w:ascii="Times New Roman" w:hAnsi="Times New Roman" w:cs="Times New Roman"/>
        </w:rPr>
        <w:t xml:space="preserve">, </w:t>
      </w:r>
      <w:r w:rsidR="007A10B1" w:rsidRPr="007A10B1">
        <w:rPr>
          <w:rFonts w:ascii="Times New Roman" w:hAnsi="Times New Roman" w:cs="Times New Roman"/>
        </w:rPr>
        <w:t xml:space="preserve">School of Social Work, </w:t>
      </w:r>
    </w:p>
    <w:p w14:paraId="7B050876" w14:textId="198DCCDD"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University of North Carolina, Chapel Hill, North Carolina</w:t>
      </w:r>
    </w:p>
    <w:p w14:paraId="187630A3" w14:textId="77777777" w:rsidR="007A10B1" w:rsidRPr="007A10B1" w:rsidRDefault="00065E29" w:rsidP="007A10B1">
      <w:pPr>
        <w:rPr>
          <w:rFonts w:ascii="Times New Roman" w:hAnsi="Times New Roman" w:cs="Times New Roman"/>
        </w:rPr>
      </w:pPr>
      <w:r w:rsidRPr="00811D08">
        <w:rPr>
          <w:rFonts w:ascii="Times New Roman" w:hAnsi="Times New Roman" w:cs="Times New Roman"/>
        </w:rPr>
        <w:t>2005–2006</w:t>
      </w:r>
      <w:r w:rsidRPr="00811D08">
        <w:rPr>
          <w:rFonts w:ascii="Times New Roman" w:hAnsi="Times New Roman" w:cs="Times New Roman"/>
        </w:rPr>
        <w:tab/>
      </w:r>
      <w:r w:rsidRPr="00811D08">
        <w:rPr>
          <w:rFonts w:ascii="Times New Roman" w:hAnsi="Times New Roman" w:cs="Times New Roman"/>
        </w:rPr>
        <w:tab/>
        <w:t>Dean’s Recognition of Teaching Excellence</w:t>
      </w:r>
      <w:r w:rsidR="007A10B1">
        <w:rPr>
          <w:rFonts w:ascii="Times New Roman" w:hAnsi="Times New Roman" w:cs="Times New Roman"/>
        </w:rPr>
        <w:t xml:space="preserve">, </w:t>
      </w:r>
      <w:r w:rsidR="007A10B1" w:rsidRPr="007A10B1">
        <w:rPr>
          <w:rFonts w:ascii="Times New Roman" w:hAnsi="Times New Roman" w:cs="Times New Roman"/>
        </w:rPr>
        <w:t xml:space="preserve">School of Social Work, </w:t>
      </w:r>
    </w:p>
    <w:p w14:paraId="0B22A0D0" w14:textId="4A14E195"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University of North Carolina, Chapel Hill, North Carolina</w:t>
      </w:r>
    </w:p>
    <w:p w14:paraId="1ABF6E01" w14:textId="77777777" w:rsidR="007A10B1" w:rsidRPr="007A10B1" w:rsidRDefault="00065E29" w:rsidP="007A10B1">
      <w:pPr>
        <w:rPr>
          <w:rFonts w:ascii="Times New Roman" w:hAnsi="Times New Roman" w:cs="Times New Roman"/>
        </w:rPr>
      </w:pPr>
      <w:r w:rsidRPr="00811D08">
        <w:rPr>
          <w:rFonts w:ascii="Times New Roman" w:hAnsi="Times New Roman" w:cs="Times New Roman"/>
        </w:rPr>
        <w:t xml:space="preserve">2004–2005 </w:t>
      </w:r>
      <w:r w:rsidRPr="00811D08">
        <w:rPr>
          <w:rFonts w:ascii="Times New Roman" w:hAnsi="Times New Roman" w:cs="Times New Roman"/>
        </w:rPr>
        <w:tab/>
      </w:r>
      <w:r w:rsidRPr="00811D08">
        <w:rPr>
          <w:rFonts w:ascii="Times New Roman" w:hAnsi="Times New Roman" w:cs="Times New Roman"/>
        </w:rPr>
        <w:tab/>
        <w:t>Dean’s Recognition of Teaching Excellence</w:t>
      </w:r>
      <w:r w:rsidR="007A10B1">
        <w:rPr>
          <w:rFonts w:ascii="Times New Roman" w:hAnsi="Times New Roman" w:cs="Times New Roman"/>
        </w:rPr>
        <w:t xml:space="preserve">, </w:t>
      </w:r>
      <w:r w:rsidR="007A10B1" w:rsidRPr="007A10B1">
        <w:rPr>
          <w:rFonts w:ascii="Times New Roman" w:hAnsi="Times New Roman" w:cs="Times New Roman"/>
        </w:rPr>
        <w:t xml:space="preserve">School of Social Work, </w:t>
      </w:r>
    </w:p>
    <w:p w14:paraId="4A800E79" w14:textId="1AA4F4DF"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University of North Carolina, Chapel Hill, North Carolina</w:t>
      </w:r>
    </w:p>
    <w:p w14:paraId="35725FA1" w14:textId="1609E3E9" w:rsidR="00065E29" w:rsidRPr="00811D08" w:rsidRDefault="00065E29" w:rsidP="00811D08">
      <w:pPr>
        <w:rPr>
          <w:rFonts w:ascii="Times New Roman" w:hAnsi="Times New Roman" w:cs="Times New Roman"/>
        </w:rPr>
      </w:pPr>
      <w:r w:rsidRPr="00811D08">
        <w:rPr>
          <w:rFonts w:ascii="Times New Roman" w:hAnsi="Times New Roman" w:cs="Times New Roman"/>
        </w:rPr>
        <w:t xml:space="preserve">2004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 xml:space="preserve">Academic Leadership Program Fellow, Institute for </w:t>
      </w:r>
    </w:p>
    <w:p w14:paraId="6CF8CA3E" w14:textId="77777777" w:rsidR="007A10B1" w:rsidRDefault="00065E29" w:rsidP="007A10B1">
      <w:pPr>
        <w:ind w:left="1440" w:firstLine="720"/>
        <w:rPr>
          <w:rFonts w:ascii="Times New Roman" w:hAnsi="Times New Roman" w:cs="Times New Roman"/>
        </w:rPr>
      </w:pPr>
      <w:r w:rsidRPr="00811D08">
        <w:rPr>
          <w:rFonts w:ascii="Times New Roman" w:hAnsi="Times New Roman" w:cs="Times New Roman"/>
        </w:rPr>
        <w:t>the Arts and Humanities</w:t>
      </w:r>
      <w:r w:rsidR="007A10B1">
        <w:rPr>
          <w:rFonts w:ascii="Times New Roman" w:hAnsi="Times New Roman" w:cs="Times New Roman"/>
        </w:rPr>
        <w:t xml:space="preserve">, </w:t>
      </w:r>
      <w:r w:rsidR="007A10B1" w:rsidRPr="007A10B1">
        <w:rPr>
          <w:rFonts w:ascii="Times New Roman" w:hAnsi="Times New Roman" w:cs="Times New Roman"/>
        </w:rPr>
        <w:t xml:space="preserve">University of North Carolina, Chapel Hill, North </w:t>
      </w:r>
    </w:p>
    <w:p w14:paraId="2DB819AA" w14:textId="03AF08FF"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Carolina</w:t>
      </w:r>
    </w:p>
    <w:p w14:paraId="5EF99663" w14:textId="72C2CCD0" w:rsidR="00065E29" w:rsidRPr="00811D08" w:rsidRDefault="00065E29" w:rsidP="00811D08">
      <w:pPr>
        <w:rPr>
          <w:rFonts w:ascii="Times New Roman" w:hAnsi="Times New Roman" w:cs="Times New Roman"/>
        </w:rPr>
      </w:pPr>
      <w:r w:rsidRPr="00811D08">
        <w:rPr>
          <w:rFonts w:ascii="Times New Roman" w:hAnsi="Times New Roman" w:cs="Times New Roman"/>
        </w:rPr>
        <w:t xml:space="preserve">2003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 xml:space="preserve">Selected for Faculty Summer Institute 2003, Teaching the Ethical, Legal </w:t>
      </w:r>
    </w:p>
    <w:p w14:paraId="4C55E39B" w14:textId="07C7AAB3" w:rsidR="00065E29" w:rsidRPr="00811D08" w:rsidRDefault="00065E29" w:rsidP="00811D08">
      <w:pPr>
        <w:ind w:left="1440" w:firstLine="720"/>
        <w:rPr>
          <w:rFonts w:ascii="Times New Roman" w:hAnsi="Times New Roman" w:cs="Times New Roman"/>
        </w:rPr>
      </w:pPr>
      <w:r w:rsidRPr="00811D08">
        <w:rPr>
          <w:rFonts w:ascii="Times New Roman" w:hAnsi="Times New Roman" w:cs="Times New Roman"/>
        </w:rPr>
        <w:t xml:space="preserve">and Social Implications of the Human Genome Project, Dartmouth </w:t>
      </w:r>
    </w:p>
    <w:p w14:paraId="0ABD6335" w14:textId="14423E1F" w:rsidR="00065E29" w:rsidRPr="00811D08" w:rsidRDefault="00065E29" w:rsidP="00811D08">
      <w:pPr>
        <w:ind w:left="1440" w:firstLine="720"/>
        <w:rPr>
          <w:rFonts w:ascii="Times New Roman" w:hAnsi="Times New Roman" w:cs="Times New Roman"/>
        </w:rPr>
      </w:pPr>
      <w:r w:rsidRPr="00811D08">
        <w:rPr>
          <w:rFonts w:ascii="Times New Roman" w:hAnsi="Times New Roman" w:cs="Times New Roman"/>
        </w:rPr>
        <w:t>College.</w:t>
      </w:r>
    </w:p>
    <w:p w14:paraId="03101DB8" w14:textId="77777777" w:rsidR="007A10B1" w:rsidRDefault="00065E29" w:rsidP="007A10B1">
      <w:pPr>
        <w:rPr>
          <w:rFonts w:ascii="Times New Roman" w:hAnsi="Times New Roman" w:cs="Times New Roman"/>
        </w:rPr>
      </w:pPr>
      <w:r w:rsidRPr="00811D08">
        <w:rPr>
          <w:rFonts w:ascii="Times New Roman" w:hAnsi="Times New Roman" w:cs="Times New Roman"/>
        </w:rPr>
        <w:t xml:space="preserve">2002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Moister Ethics Fellow, Institute for the Arts and Humanities</w:t>
      </w:r>
      <w:r w:rsidR="007A10B1">
        <w:rPr>
          <w:rFonts w:ascii="Times New Roman" w:hAnsi="Times New Roman" w:cs="Times New Roman"/>
        </w:rPr>
        <w:t xml:space="preserve">, </w:t>
      </w:r>
      <w:r w:rsidR="007A10B1" w:rsidRPr="007A10B1">
        <w:rPr>
          <w:rFonts w:ascii="Times New Roman" w:hAnsi="Times New Roman" w:cs="Times New Roman"/>
        </w:rPr>
        <w:t xml:space="preserve">School of </w:t>
      </w:r>
    </w:p>
    <w:p w14:paraId="1E939091" w14:textId="5A93AEE5" w:rsidR="00065E29" w:rsidRPr="00811D08" w:rsidRDefault="007A10B1" w:rsidP="007A10B1">
      <w:pPr>
        <w:ind w:left="1440" w:firstLine="720"/>
        <w:rPr>
          <w:rFonts w:ascii="Times New Roman" w:hAnsi="Times New Roman" w:cs="Times New Roman"/>
        </w:rPr>
      </w:pPr>
      <w:r w:rsidRPr="007A10B1">
        <w:rPr>
          <w:rFonts w:ascii="Times New Roman" w:hAnsi="Times New Roman" w:cs="Times New Roman"/>
        </w:rPr>
        <w:t>Social Work, University of North Carolina, Chapel Hill, North Carolina</w:t>
      </w:r>
    </w:p>
    <w:p w14:paraId="4003FAE0" w14:textId="77777777" w:rsidR="00065E29" w:rsidRPr="00811D08" w:rsidRDefault="00065E29" w:rsidP="00811D08">
      <w:pPr>
        <w:rPr>
          <w:rFonts w:ascii="Times New Roman" w:hAnsi="Times New Roman" w:cs="Times New Roman"/>
        </w:rPr>
      </w:pPr>
      <w:r w:rsidRPr="00811D08">
        <w:rPr>
          <w:rFonts w:ascii="Times New Roman" w:hAnsi="Times New Roman" w:cs="Times New Roman"/>
        </w:rPr>
        <w:t xml:space="preserve">1998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 xml:space="preserve">McFarland Creative Teaching Award, College of Human Ecology, </w:t>
      </w:r>
    </w:p>
    <w:p w14:paraId="1E1DD9E1" w14:textId="22C369A7" w:rsidR="00065E29" w:rsidRPr="00811D08" w:rsidRDefault="00065E29" w:rsidP="00811D08">
      <w:pPr>
        <w:ind w:left="1440" w:firstLine="720"/>
        <w:rPr>
          <w:rFonts w:ascii="Times New Roman" w:hAnsi="Times New Roman" w:cs="Times New Roman"/>
        </w:rPr>
      </w:pPr>
      <w:r w:rsidRPr="00811D08">
        <w:rPr>
          <w:rFonts w:ascii="Times New Roman" w:hAnsi="Times New Roman" w:cs="Times New Roman"/>
        </w:rPr>
        <w:t>University of Minnesota</w:t>
      </w:r>
    </w:p>
    <w:p w14:paraId="21B2B68D" w14:textId="77777777" w:rsidR="00065E29" w:rsidRPr="00811D08" w:rsidRDefault="00065E29" w:rsidP="00811D08">
      <w:pPr>
        <w:rPr>
          <w:rFonts w:ascii="Times New Roman" w:hAnsi="Times New Roman" w:cs="Times New Roman"/>
        </w:rPr>
      </w:pPr>
      <w:r w:rsidRPr="00811D08">
        <w:rPr>
          <w:rFonts w:ascii="Times New Roman" w:hAnsi="Times New Roman" w:cs="Times New Roman"/>
        </w:rPr>
        <w:t xml:space="preserve">1995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 xml:space="preserve">Keynote Speaker, Commencement Ceremony, School of Social Work, </w:t>
      </w:r>
    </w:p>
    <w:p w14:paraId="7A3C3FFC" w14:textId="29259430" w:rsidR="00065E29" w:rsidRPr="00811D08" w:rsidRDefault="00065E29" w:rsidP="00811D08">
      <w:pPr>
        <w:ind w:left="1440" w:firstLine="720"/>
        <w:rPr>
          <w:rFonts w:ascii="Times New Roman" w:hAnsi="Times New Roman" w:cs="Times New Roman"/>
        </w:rPr>
      </w:pPr>
      <w:r w:rsidRPr="00811D08">
        <w:rPr>
          <w:rFonts w:ascii="Times New Roman" w:hAnsi="Times New Roman" w:cs="Times New Roman"/>
        </w:rPr>
        <w:t>University at Albany</w:t>
      </w:r>
    </w:p>
    <w:p w14:paraId="37FE4822" w14:textId="3D034D26" w:rsidR="00065E29" w:rsidRPr="00811D08" w:rsidRDefault="00065E29" w:rsidP="00811D08">
      <w:pPr>
        <w:rPr>
          <w:rFonts w:ascii="Times New Roman" w:hAnsi="Times New Roman" w:cs="Times New Roman"/>
        </w:rPr>
      </w:pPr>
      <w:r w:rsidRPr="00811D08">
        <w:rPr>
          <w:rFonts w:ascii="Times New Roman" w:hAnsi="Times New Roman" w:cs="Times New Roman"/>
        </w:rPr>
        <w:t xml:space="preserve">1993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 xml:space="preserve">"Outstanding Teacher of the Year,” Mandel School of Applied Social </w:t>
      </w:r>
    </w:p>
    <w:p w14:paraId="746FB00A" w14:textId="7E880E36" w:rsidR="00065E29" w:rsidRPr="00811D08" w:rsidRDefault="00065E29" w:rsidP="00811D08">
      <w:pPr>
        <w:ind w:left="1440" w:firstLine="720"/>
        <w:rPr>
          <w:rFonts w:ascii="Times New Roman" w:hAnsi="Times New Roman" w:cs="Times New Roman"/>
        </w:rPr>
      </w:pPr>
      <w:r w:rsidRPr="00811D08">
        <w:rPr>
          <w:rFonts w:ascii="Times New Roman" w:hAnsi="Times New Roman" w:cs="Times New Roman"/>
        </w:rPr>
        <w:t>Sciences, Case Western Reserve University</w:t>
      </w:r>
    </w:p>
    <w:p w14:paraId="003E189A" w14:textId="0F3122B5" w:rsidR="00065E29" w:rsidRPr="00811D08" w:rsidRDefault="00065E29" w:rsidP="00811D08">
      <w:pPr>
        <w:rPr>
          <w:rFonts w:ascii="Times New Roman" w:hAnsi="Times New Roman" w:cs="Times New Roman"/>
        </w:rPr>
      </w:pPr>
      <w:r w:rsidRPr="00811D08">
        <w:rPr>
          <w:rFonts w:ascii="Times New Roman" w:hAnsi="Times New Roman" w:cs="Times New Roman"/>
        </w:rPr>
        <w:t xml:space="preserve">1990 </w:t>
      </w:r>
      <w:r w:rsidRPr="00811D08">
        <w:rPr>
          <w:rFonts w:ascii="Times New Roman" w:hAnsi="Times New Roman" w:cs="Times New Roman"/>
        </w:rPr>
        <w:tab/>
      </w:r>
      <w:r w:rsidRPr="00811D08">
        <w:rPr>
          <w:rFonts w:ascii="Times New Roman" w:hAnsi="Times New Roman" w:cs="Times New Roman"/>
        </w:rPr>
        <w:tab/>
      </w:r>
      <w:r w:rsidRPr="00811D08">
        <w:rPr>
          <w:rFonts w:ascii="Times New Roman" w:hAnsi="Times New Roman" w:cs="Times New Roman"/>
        </w:rPr>
        <w:tab/>
        <w:t xml:space="preserve">Social Worker of the Year, State of Maine, Award presented by Maine </w:t>
      </w:r>
    </w:p>
    <w:p w14:paraId="7BC15575" w14:textId="6B0D2C1A" w:rsidR="00065E29" w:rsidRPr="00811D08" w:rsidRDefault="00065E29" w:rsidP="00811D08">
      <w:pPr>
        <w:ind w:left="1440" w:firstLine="720"/>
        <w:rPr>
          <w:rFonts w:ascii="Times New Roman" w:hAnsi="Times New Roman" w:cs="Times New Roman"/>
        </w:rPr>
      </w:pPr>
      <w:r w:rsidRPr="00811D08">
        <w:rPr>
          <w:rFonts w:ascii="Times New Roman" w:hAnsi="Times New Roman" w:cs="Times New Roman"/>
        </w:rPr>
        <w:t>Chapter, National Association of Social Workers</w:t>
      </w:r>
    </w:p>
    <w:p w14:paraId="231E59E8" w14:textId="77777777" w:rsidR="00EC32E5" w:rsidRPr="00811D08" w:rsidRDefault="00EC32E5" w:rsidP="00811D08">
      <w:pPr>
        <w:rPr>
          <w:rFonts w:ascii="Times New Roman" w:hAnsi="Times New Roman" w:cs="Times New Roman"/>
        </w:rPr>
      </w:pPr>
    </w:p>
    <w:p w14:paraId="201C506D" w14:textId="77777777" w:rsidR="008B5B22" w:rsidRDefault="008B5B22" w:rsidP="00811D08">
      <w:pPr>
        <w:rPr>
          <w:rFonts w:ascii="Times New Roman" w:hAnsi="Times New Roman" w:cs="Times New Roman"/>
          <w:b/>
          <w:bCs/>
        </w:rPr>
      </w:pPr>
    </w:p>
    <w:p w14:paraId="3CAC1E14" w14:textId="77777777" w:rsidR="00D865D6" w:rsidRDefault="00D865D6" w:rsidP="00811D08">
      <w:pPr>
        <w:rPr>
          <w:rFonts w:ascii="Times New Roman" w:hAnsi="Times New Roman" w:cs="Times New Roman"/>
          <w:b/>
          <w:bCs/>
        </w:rPr>
      </w:pPr>
    </w:p>
    <w:p w14:paraId="5EF97B82" w14:textId="77777777" w:rsidR="00D865D6" w:rsidRDefault="00D865D6" w:rsidP="00811D08">
      <w:pPr>
        <w:rPr>
          <w:rFonts w:ascii="Times New Roman" w:hAnsi="Times New Roman" w:cs="Times New Roman"/>
          <w:b/>
          <w:bCs/>
        </w:rPr>
      </w:pPr>
    </w:p>
    <w:p w14:paraId="6D43EA7A" w14:textId="320AAF72" w:rsidR="00EC32E5" w:rsidRPr="00811D08" w:rsidRDefault="00EC32E5" w:rsidP="00811D08">
      <w:pPr>
        <w:rPr>
          <w:rFonts w:ascii="Times New Roman" w:hAnsi="Times New Roman" w:cs="Times New Roman"/>
          <w:b/>
          <w:bCs/>
        </w:rPr>
      </w:pPr>
      <w:r w:rsidRPr="00811D08">
        <w:rPr>
          <w:rFonts w:ascii="Times New Roman" w:hAnsi="Times New Roman" w:cs="Times New Roman"/>
          <w:b/>
          <w:bCs/>
        </w:rPr>
        <w:lastRenderedPageBreak/>
        <w:t>BIBLIOGRAPHY AND PRODUCTS OF SCHOLARSHIP</w:t>
      </w:r>
    </w:p>
    <w:p w14:paraId="3A390E26" w14:textId="77777777" w:rsidR="00234BB8" w:rsidRDefault="00234BB8" w:rsidP="00811D08">
      <w:pPr>
        <w:rPr>
          <w:rFonts w:ascii="Times New Roman" w:hAnsi="Times New Roman" w:cs="Times New Roman"/>
          <w:b/>
          <w:bCs/>
        </w:rPr>
      </w:pPr>
    </w:p>
    <w:p w14:paraId="637B81D8" w14:textId="7BAD162F" w:rsidR="00EC32E5" w:rsidRPr="00811D08" w:rsidRDefault="00EC32E5" w:rsidP="00811D08">
      <w:pPr>
        <w:rPr>
          <w:rFonts w:ascii="Times New Roman" w:hAnsi="Times New Roman" w:cs="Times New Roman"/>
          <w:b/>
          <w:bCs/>
        </w:rPr>
      </w:pPr>
      <w:r w:rsidRPr="00811D08">
        <w:rPr>
          <w:rFonts w:ascii="Times New Roman" w:hAnsi="Times New Roman" w:cs="Times New Roman"/>
          <w:b/>
          <w:bCs/>
        </w:rPr>
        <w:t>Books</w:t>
      </w:r>
    </w:p>
    <w:p w14:paraId="38722C25" w14:textId="77777777" w:rsidR="003C2025" w:rsidRPr="00811D08" w:rsidRDefault="003C2025" w:rsidP="00811D08">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xml:space="preserve">, K.J. (2023). </w:t>
      </w:r>
      <w:r w:rsidRPr="00811D08">
        <w:rPr>
          <w:rFonts w:ascii="Times New Roman" w:hAnsi="Times New Roman" w:cs="Times New Roman"/>
          <w:i/>
        </w:rPr>
        <w:t xml:space="preserve">Straight talk about professional ethics </w:t>
      </w:r>
      <w:r w:rsidRPr="00811D08">
        <w:rPr>
          <w:rFonts w:ascii="Times New Roman" w:hAnsi="Times New Roman" w:cs="Times New Roman"/>
        </w:rPr>
        <w:t>(3rd ed.). Oxford.</w:t>
      </w:r>
    </w:p>
    <w:p w14:paraId="18E83B3B" w14:textId="326A2FFB" w:rsidR="003C2025" w:rsidRPr="00811D08" w:rsidRDefault="003C2025" w:rsidP="00811D08">
      <w:pPr>
        <w:pStyle w:val="ListParagraph"/>
        <w:numPr>
          <w:ilvl w:val="0"/>
          <w:numId w:val="2"/>
        </w:numPr>
        <w:ind w:left="360"/>
        <w:rPr>
          <w:rFonts w:ascii="Times New Roman" w:hAnsi="Times New Roman" w:cs="Times New Roman"/>
        </w:rPr>
      </w:pPr>
      <w:r w:rsidRPr="00811D08">
        <w:rPr>
          <w:rFonts w:ascii="Times New Roman" w:hAnsi="Times New Roman" w:cs="Times New Roman"/>
        </w:rPr>
        <w:t xml:space="preserve">Hepworth, D. H., Vang, P., Blakey, J., Schwalbe C., Evans, C. B. R., Rooney, R. H., Rooney, G., &amp; </w:t>
      </w:r>
      <w:r w:rsidRPr="00FA630B">
        <w:rPr>
          <w:rFonts w:ascii="Times New Roman" w:hAnsi="Times New Roman" w:cs="Times New Roman"/>
          <w:b/>
          <w:bCs/>
        </w:rPr>
        <w:t>Strom</w:t>
      </w:r>
      <w:r w:rsidRPr="00811D08">
        <w:rPr>
          <w:rFonts w:ascii="Times New Roman" w:hAnsi="Times New Roman" w:cs="Times New Roman"/>
        </w:rPr>
        <w:t xml:space="preserve">, K. J. (2022). </w:t>
      </w:r>
      <w:r w:rsidRPr="00811D08">
        <w:rPr>
          <w:rFonts w:ascii="Times New Roman" w:hAnsi="Times New Roman" w:cs="Times New Roman"/>
          <w:i/>
        </w:rPr>
        <w:t>Direct social work practice</w:t>
      </w:r>
      <w:r w:rsidRPr="00811D08">
        <w:rPr>
          <w:rFonts w:ascii="Times New Roman" w:hAnsi="Times New Roman" w:cs="Times New Roman"/>
        </w:rPr>
        <w:t xml:space="preserve"> (11th ed.). Cengage/Brooks Cole.</w:t>
      </w:r>
    </w:p>
    <w:p w14:paraId="2EA00C12" w14:textId="160CCE25" w:rsidR="003C2025" w:rsidRPr="00811D08" w:rsidRDefault="003C2025" w:rsidP="00811D08">
      <w:pPr>
        <w:pStyle w:val="ListParagraph"/>
        <w:numPr>
          <w:ilvl w:val="0"/>
          <w:numId w:val="2"/>
        </w:numPr>
        <w:ind w:left="360"/>
        <w:rPr>
          <w:rFonts w:ascii="Times New Roman" w:hAnsi="Times New Roman" w:cs="Times New Roman"/>
          <w:bCs/>
          <w:i/>
          <w:iCs/>
        </w:rPr>
      </w:pPr>
      <w:r w:rsidRPr="00811D08">
        <w:rPr>
          <w:rFonts w:ascii="Times New Roman" w:hAnsi="Times New Roman" w:cs="Times New Roman"/>
          <w:bCs/>
        </w:rPr>
        <w:t xml:space="preserve">Thomas, M. S., &amp; </w:t>
      </w:r>
      <w:r w:rsidRPr="00FA630B">
        <w:rPr>
          <w:rFonts w:ascii="Times New Roman" w:hAnsi="Times New Roman" w:cs="Times New Roman"/>
          <w:b/>
        </w:rPr>
        <w:t>Strom-Gottfried</w:t>
      </w:r>
      <w:r w:rsidRPr="00811D08">
        <w:rPr>
          <w:rFonts w:ascii="Times New Roman" w:hAnsi="Times New Roman" w:cs="Times New Roman"/>
          <w:bCs/>
        </w:rPr>
        <w:t xml:space="preserve">, K. (2018). </w:t>
      </w:r>
      <w:r w:rsidRPr="00811D08">
        <w:rPr>
          <w:rFonts w:ascii="Times New Roman" w:hAnsi="Times New Roman" w:cs="Times New Roman"/>
          <w:bCs/>
          <w:i/>
          <w:iCs/>
        </w:rPr>
        <w:t>Best of boards: Sound governance and leadership for nonprofit organizations</w:t>
      </w:r>
      <w:r w:rsidRPr="00811D08">
        <w:rPr>
          <w:rFonts w:ascii="Times New Roman" w:hAnsi="Times New Roman" w:cs="Times New Roman"/>
          <w:bCs/>
        </w:rPr>
        <w:t xml:space="preserve"> (2nd ed.). Wiley.</w:t>
      </w:r>
    </w:p>
    <w:p w14:paraId="3AB35F31" w14:textId="7D69056D" w:rsidR="003C2025" w:rsidRPr="00811D08" w:rsidRDefault="003C2025" w:rsidP="00811D08">
      <w:pPr>
        <w:pStyle w:val="ListParagraph"/>
        <w:numPr>
          <w:ilvl w:val="0"/>
          <w:numId w:val="2"/>
        </w:numPr>
        <w:ind w:left="360"/>
        <w:rPr>
          <w:rFonts w:ascii="Times New Roman" w:hAnsi="Times New Roman" w:cs="Times New Roman"/>
          <w:i/>
        </w:rPr>
      </w:pPr>
      <w:r w:rsidRPr="00811D08">
        <w:rPr>
          <w:rFonts w:ascii="Times New Roman" w:hAnsi="Times New Roman" w:cs="Times New Roman"/>
        </w:rPr>
        <w:t xml:space="preserve">Hepworth, D. H., Rooney, R. H., Rooney, G., &amp; </w:t>
      </w:r>
      <w:r w:rsidRPr="00FA630B">
        <w:rPr>
          <w:rFonts w:ascii="Times New Roman" w:hAnsi="Times New Roman" w:cs="Times New Roman"/>
          <w:b/>
          <w:bCs/>
        </w:rPr>
        <w:t>Strom-Gottfried</w:t>
      </w:r>
      <w:r w:rsidRPr="00811D08">
        <w:rPr>
          <w:rFonts w:ascii="Times New Roman" w:hAnsi="Times New Roman" w:cs="Times New Roman"/>
        </w:rPr>
        <w:t xml:space="preserve">, K. J. (2017). </w:t>
      </w:r>
      <w:r w:rsidRPr="00811D08">
        <w:rPr>
          <w:rFonts w:ascii="Times New Roman" w:hAnsi="Times New Roman" w:cs="Times New Roman"/>
          <w:i/>
        </w:rPr>
        <w:t>Direct social work practice</w:t>
      </w:r>
      <w:r w:rsidRPr="00811D08">
        <w:rPr>
          <w:rFonts w:ascii="Times New Roman" w:hAnsi="Times New Roman" w:cs="Times New Roman"/>
        </w:rPr>
        <w:t xml:space="preserve"> (10th ed.). Cengage/Brooks Cole.</w:t>
      </w:r>
    </w:p>
    <w:p w14:paraId="0E57B2D8" w14:textId="77777777" w:rsidR="003C2025" w:rsidRPr="00811D08" w:rsidRDefault="003C2025" w:rsidP="00811D08">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J. (2014). </w:t>
      </w:r>
      <w:r w:rsidRPr="00811D08">
        <w:rPr>
          <w:rFonts w:ascii="Times New Roman" w:hAnsi="Times New Roman" w:cs="Times New Roman"/>
          <w:i/>
        </w:rPr>
        <w:t xml:space="preserve">Straight talk about professional ethics </w:t>
      </w:r>
      <w:r w:rsidRPr="00811D08">
        <w:rPr>
          <w:rFonts w:ascii="Times New Roman" w:hAnsi="Times New Roman" w:cs="Times New Roman"/>
        </w:rPr>
        <w:t>(2nd ed.). Lyceum.</w:t>
      </w:r>
    </w:p>
    <w:p w14:paraId="3657621F" w14:textId="77777777" w:rsidR="00606DDB" w:rsidRPr="00811D08" w:rsidRDefault="003C2025" w:rsidP="00811D08">
      <w:pPr>
        <w:pStyle w:val="ListParagraph"/>
        <w:numPr>
          <w:ilvl w:val="0"/>
          <w:numId w:val="2"/>
        </w:numPr>
        <w:ind w:left="360"/>
        <w:rPr>
          <w:rFonts w:ascii="Times New Roman" w:hAnsi="Times New Roman" w:cs="Times New Roman"/>
          <w:i/>
        </w:rPr>
      </w:pPr>
      <w:r w:rsidRPr="00811D08">
        <w:rPr>
          <w:rFonts w:ascii="Times New Roman" w:hAnsi="Times New Roman" w:cs="Times New Roman"/>
        </w:rPr>
        <w:t xml:space="preserve">Hepworth, D. H., Rooney, R. H., Rooney, G., &amp; </w:t>
      </w:r>
      <w:r w:rsidRPr="00FA630B">
        <w:rPr>
          <w:rFonts w:ascii="Times New Roman" w:hAnsi="Times New Roman" w:cs="Times New Roman"/>
          <w:b/>
          <w:bCs/>
        </w:rPr>
        <w:t>Strom-Gottfried</w:t>
      </w:r>
      <w:r w:rsidRPr="00811D08">
        <w:rPr>
          <w:rFonts w:ascii="Times New Roman" w:hAnsi="Times New Roman" w:cs="Times New Roman"/>
        </w:rPr>
        <w:t xml:space="preserve">, K. J. (2013). </w:t>
      </w:r>
      <w:r w:rsidRPr="00811D08">
        <w:rPr>
          <w:rFonts w:ascii="Times New Roman" w:hAnsi="Times New Roman" w:cs="Times New Roman"/>
          <w:i/>
        </w:rPr>
        <w:t xml:space="preserve">Direct social </w:t>
      </w:r>
    </w:p>
    <w:p w14:paraId="7CD08843" w14:textId="07111B77" w:rsidR="003C2025" w:rsidRPr="00811D08" w:rsidRDefault="003C2025" w:rsidP="00811D08">
      <w:pPr>
        <w:ind w:firstLine="360"/>
        <w:rPr>
          <w:rFonts w:ascii="Times New Roman" w:hAnsi="Times New Roman" w:cs="Times New Roman"/>
        </w:rPr>
      </w:pPr>
      <w:r w:rsidRPr="00811D08">
        <w:rPr>
          <w:rFonts w:ascii="Times New Roman" w:hAnsi="Times New Roman" w:cs="Times New Roman"/>
          <w:i/>
        </w:rPr>
        <w:t>work practice</w:t>
      </w:r>
      <w:r w:rsidRPr="00811D08">
        <w:rPr>
          <w:rFonts w:ascii="Times New Roman" w:hAnsi="Times New Roman" w:cs="Times New Roman"/>
        </w:rPr>
        <w:t xml:space="preserve"> (9th ed.). Cengage/Brooks Cole.</w:t>
      </w:r>
    </w:p>
    <w:p w14:paraId="556F89CA" w14:textId="77777777" w:rsidR="00606DDB" w:rsidRPr="00811D08" w:rsidRDefault="003C2025" w:rsidP="00811D08">
      <w:pPr>
        <w:pStyle w:val="ListParagraph"/>
        <w:numPr>
          <w:ilvl w:val="0"/>
          <w:numId w:val="2"/>
        </w:numPr>
        <w:ind w:left="360"/>
        <w:rPr>
          <w:rFonts w:ascii="Times New Roman" w:hAnsi="Times New Roman" w:cs="Times New Roman"/>
          <w:i/>
        </w:rPr>
      </w:pPr>
      <w:r w:rsidRPr="00811D08">
        <w:rPr>
          <w:rFonts w:ascii="Times New Roman" w:hAnsi="Times New Roman" w:cs="Times New Roman"/>
        </w:rPr>
        <w:t xml:space="preserve">Hepworth, D. H., Rooney, R. H., Rooney, G., &amp; </w:t>
      </w:r>
      <w:r w:rsidRPr="00FA630B">
        <w:rPr>
          <w:rFonts w:ascii="Times New Roman" w:hAnsi="Times New Roman" w:cs="Times New Roman"/>
          <w:b/>
          <w:bCs/>
        </w:rPr>
        <w:t>Strom-Gottfried</w:t>
      </w:r>
      <w:r w:rsidRPr="00811D08">
        <w:rPr>
          <w:rFonts w:ascii="Times New Roman" w:hAnsi="Times New Roman" w:cs="Times New Roman"/>
        </w:rPr>
        <w:t xml:space="preserve">, K. J. (2013). </w:t>
      </w:r>
      <w:r w:rsidRPr="00811D08">
        <w:rPr>
          <w:rFonts w:ascii="Times New Roman" w:hAnsi="Times New Roman" w:cs="Times New Roman"/>
          <w:i/>
        </w:rPr>
        <w:t xml:space="preserve">Practice </w:t>
      </w:r>
    </w:p>
    <w:p w14:paraId="470893BC" w14:textId="515C1A73" w:rsidR="003C2025" w:rsidRPr="00811D08" w:rsidRDefault="003C2025" w:rsidP="00811D08">
      <w:pPr>
        <w:ind w:firstLine="360"/>
        <w:rPr>
          <w:rFonts w:ascii="Times New Roman" w:hAnsi="Times New Roman" w:cs="Times New Roman"/>
          <w:b/>
          <w:u w:val="single"/>
        </w:rPr>
      </w:pPr>
      <w:r w:rsidRPr="00811D08">
        <w:rPr>
          <w:rFonts w:ascii="Times New Roman" w:hAnsi="Times New Roman" w:cs="Times New Roman"/>
          <w:i/>
        </w:rPr>
        <w:t>workbook for direct social work practice</w:t>
      </w:r>
      <w:r w:rsidRPr="00811D08">
        <w:rPr>
          <w:rFonts w:ascii="Times New Roman" w:hAnsi="Times New Roman" w:cs="Times New Roman"/>
        </w:rPr>
        <w:t>. Cengage/Brooks Cole</w:t>
      </w:r>
    </w:p>
    <w:p w14:paraId="0461ACC3" w14:textId="77777777" w:rsidR="00606DDB" w:rsidRPr="00811D08" w:rsidRDefault="003C2025" w:rsidP="00811D08">
      <w:pPr>
        <w:pStyle w:val="ListParagraph"/>
        <w:numPr>
          <w:ilvl w:val="0"/>
          <w:numId w:val="2"/>
        </w:numPr>
        <w:ind w:left="360"/>
        <w:rPr>
          <w:rFonts w:ascii="Times New Roman" w:hAnsi="Times New Roman" w:cs="Times New Roman"/>
          <w:i/>
        </w:rPr>
      </w:pPr>
      <w:r w:rsidRPr="00811D08">
        <w:rPr>
          <w:rFonts w:ascii="Times New Roman" w:hAnsi="Times New Roman" w:cs="Times New Roman"/>
        </w:rPr>
        <w:t xml:space="preserve">Thomas, M., &amp; </w:t>
      </w:r>
      <w:r w:rsidRPr="00FA630B">
        <w:rPr>
          <w:rFonts w:ascii="Times New Roman" w:hAnsi="Times New Roman" w:cs="Times New Roman"/>
          <w:b/>
          <w:bCs/>
        </w:rPr>
        <w:t>Strom-Gottfried</w:t>
      </w:r>
      <w:r w:rsidRPr="00811D08">
        <w:rPr>
          <w:rFonts w:ascii="Times New Roman" w:hAnsi="Times New Roman" w:cs="Times New Roman"/>
        </w:rPr>
        <w:t xml:space="preserve">, K. J. (2011). </w:t>
      </w:r>
      <w:r w:rsidRPr="00811D08">
        <w:rPr>
          <w:rFonts w:ascii="Times New Roman" w:hAnsi="Times New Roman" w:cs="Times New Roman"/>
          <w:i/>
        </w:rPr>
        <w:t xml:space="preserve">The Best of boards: Sound governance and </w:t>
      </w:r>
    </w:p>
    <w:p w14:paraId="546AE88E" w14:textId="3305E652" w:rsidR="003C2025" w:rsidRPr="00811D08" w:rsidRDefault="003C2025" w:rsidP="00811D08">
      <w:pPr>
        <w:ind w:firstLine="360"/>
        <w:rPr>
          <w:rFonts w:ascii="Times New Roman" w:hAnsi="Times New Roman" w:cs="Times New Roman"/>
        </w:rPr>
      </w:pPr>
      <w:r w:rsidRPr="00811D08">
        <w:rPr>
          <w:rFonts w:ascii="Times New Roman" w:hAnsi="Times New Roman" w:cs="Times New Roman"/>
          <w:i/>
        </w:rPr>
        <w:t>leadership for nonprofit organizations</w:t>
      </w:r>
      <w:r w:rsidRPr="00811D08">
        <w:rPr>
          <w:rFonts w:ascii="Times New Roman" w:hAnsi="Times New Roman" w:cs="Times New Roman"/>
        </w:rPr>
        <w:t>. AICPA.</w:t>
      </w:r>
    </w:p>
    <w:p w14:paraId="12EAFE65" w14:textId="77777777" w:rsidR="00606DDB" w:rsidRPr="00811D08" w:rsidRDefault="003C2025" w:rsidP="00811D08">
      <w:pPr>
        <w:pStyle w:val="ListParagraph"/>
        <w:numPr>
          <w:ilvl w:val="0"/>
          <w:numId w:val="2"/>
        </w:numPr>
        <w:ind w:left="360"/>
        <w:rPr>
          <w:rFonts w:ascii="Times New Roman" w:hAnsi="Times New Roman" w:cs="Times New Roman"/>
        </w:rPr>
      </w:pPr>
      <w:r w:rsidRPr="00811D08">
        <w:rPr>
          <w:rFonts w:ascii="Times New Roman" w:hAnsi="Times New Roman" w:cs="Times New Roman"/>
        </w:rPr>
        <w:t xml:space="preserve">Hepworth, D. H., Rooney, R. H., Rooney, G., </w:t>
      </w:r>
      <w:r w:rsidRPr="00FA630B">
        <w:rPr>
          <w:rFonts w:ascii="Times New Roman" w:hAnsi="Times New Roman" w:cs="Times New Roman"/>
          <w:b/>
          <w:bCs/>
        </w:rPr>
        <w:t>Strom-Gottfried</w:t>
      </w:r>
      <w:r w:rsidRPr="00811D08">
        <w:rPr>
          <w:rFonts w:ascii="Times New Roman" w:hAnsi="Times New Roman" w:cs="Times New Roman"/>
        </w:rPr>
        <w:t xml:space="preserve">, K. J., &amp; Larsen, J. A. (2010). </w:t>
      </w:r>
    </w:p>
    <w:p w14:paraId="53EC346B" w14:textId="322D6791" w:rsidR="003C2025" w:rsidRPr="00811D08" w:rsidRDefault="003C2025" w:rsidP="00811D08">
      <w:pPr>
        <w:ind w:firstLine="360"/>
        <w:rPr>
          <w:rFonts w:ascii="Times New Roman" w:hAnsi="Times New Roman" w:cs="Times New Roman"/>
        </w:rPr>
      </w:pPr>
      <w:r w:rsidRPr="00811D08">
        <w:rPr>
          <w:rFonts w:ascii="Times New Roman" w:hAnsi="Times New Roman" w:cs="Times New Roman"/>
          <w:i/>
        </w:rPr>
        <w:t>Direct social work practice</w:t>
      </w:r>
      <w:r w:rsidRPr="00811D08">
        <w:rPr>
          <w:rFonts w:ascii="Times New Roman" w:hAnsi="Times New Roman" w:cs="Times New Roman"/>
        </w:rPr>
        <w:t xml:space="preserve"> (8th ed.). Brooks Cole.</w:t>
      </w:r>
    </w:p>
    <w:p w14:paraId="70576B27" w14:textId="77777777" w:rsidR="00606DDB" w:rsidRPr="00811D08" w:rsidRDefault="003C2025" w:rsidP="00811D08">
      <w:pPr>
        <w:pStyle w:val="ListParagraph"/>
        <w:numPr>
          <w:ilvl w:val="0"/>
          <w:numId w:val="2"/>
        </w:numPr>
        <w:ind w:left="360"/>
        <w:rPr>
          <w:rFonts w:ascii="Times New Roman" w:hAnsi="Times New Roman" w:cs="Times New Roman"/>
          <w:i/>
        </w:rPr>
      </w:pPr>
      <w:r w:rsidRPr="00811D08">
        <w:rPr>
          <w:rFonts w:ascii="Times New Roman" w:hAnsi="Times New Roman" w:cs="Times New Roman"/>
        </w:rPr>
        <w:t xml:space="preserve">Congress, E. P., Black, P., &amp; </w:t>
      </w:r>
      <w:r w:rsidRPr="00FA630B">
        <w:rPr>
          <w:rFonts w:ascii="Times New Roman" w:hAnsi="Times New Roman" w:cs="Times New Roman"/>
          <w:b/>
          <w:bCs/>
        </w:rPr>
        <w:t>Strom-Gottfried</w:t>
      </w:r>
      <w:r w:rsidRPr="00811D08">
        <w:rPr>
          <w:rFonts w:ascii="Times New Roman" w:hAnsi="Times New Roman" w:cs="Times New Roman"/>
        </w:rPr>
        <w:t xml:space="preserve">, K. J. (2009). </w:t>
      </w:r>
      <w:r w:rsidRPr="00811D08">
        <w:rPr>
          <w:rFonts w:ascii="Times New Roman" w:hAnsi="Times New Roman" w:cs="Times New Roman"/>
          <w:i/>
        </w:rPr>
        <w:t xml:space="preserve">Teaching social work values and </w:t>
      </w:r>
    </w:p>
    <w:p w14:paraId="4FA3B5F4" w14:textId="5C2E1E90" w:rsidR="003C2025" w:rsidRPr="00811D08" w:rsidRDefault="003C2025" w:rsidP="00811D08">
      <w:pPr>
        <w:ind w:firstLine="360"/>
        <w:rPr>
          <w:rFonts w:ascii="Times New Roman" w:hAnsi="Times New Roman" w:cs="Times New Roman"/>
        </w:rPr>
      </w:pPr>
      <w:r w:rsidRPr="00811D08">
        <w:rPr>
          <w:rFonts w:ascii="Times New Roman" w:hAnsi="Times New Roman" w:cs="Times New Roman"/>
          <w:i/>
        </w:rPr>
        <w:t>ethics: A curriculum resource</w:t>
      </w:r>
      <w:r w:rsidRPr="00811D08">
        <w:rPr>
          <w:rFonts w:ascii="Times New Roman" w:hAnsi="Times New Roman" w:cs="Times New Roman"/>
        </w:rPr>
        <w:t xml:space="preserve"> (2nd ed.). Council on Social Work Education.</w:t>
      </w:r>
    </w:p>
    <w:p w14:paraId="435D23CF" w14:textId="1B28EF2A" w:rsidR="003C2025" w:rsidRPr="00FA630B" w:rsidRDefault="003C2025" w:rsidP="00FA630B">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J. (2008). </w:t>
      </w:r>
      <w:r w:rsidRPr="00811D08">
        <w:rPr>
          <w:rFonts w:ascii="Times New Roman" w:hAnsi="Times New Roman" w:cs="Times New Roman"/>
          <w:i/>
        </w:rPr>
        <w:t>The ethics of practice with minors: High stakes, hard choices</w:t>
      </w:r>
      <w:r w:rsidRPr="00811D08">
        <w:rPr>
          <w:rFonts w:ascii="Times New Roman" w:hAnsi="Times New Roman" w:cs="Times New Roman"/>
        </w:rPr>
        <w:t xml:space="preserve">. </w:t>
      </w:r>
      <w:r w:rsidRPr="00FA630B">
        <w:rPr>
          <w:rFonts w:ascii="Times New Roman" w:hAnsi="Times New Roman" w:cs="Times New Roman"/>
        </w:rPr>
        <w:t>Lyceum.</w:t>
      </w:r>
    </w:p>
    <w:p w14:paraId="41ADE831" w14:textId="77777777" w:rsidR="003C2025" w:rsidRPr="00811D08" w:rsidRDefault="003C2025" w:rsidP="00811D08">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J. (2007). </w:t>
      </w:r>
      <w:r w:rsidRPr="00811D08">
        <w:rPr>
          <w:rFonts w:ascii="Times New Roman" w:hAnsi="Times New Roman" w:cs="Times New Roman"/>
          <w:i/>
        </w:rPr>
        <w:t>Straight talk about professional ethics</w:t>
      </w:r>
      <w:r w:rsidRPr="00811D08">
        <w:rPr>
          <w:rFonts w:ascii="Times New Roman" w:hAnsi="Times New Roman" w:cs="Times New Roman"/>
        </w:rPr>
        <w:t>. Lyceum.</w:t>
      </w:r>
    </w:p>
    <w:p w14:paraId="4BBAC6CB" w14:textId="77777777" w:rsidR="00606DDB" w:rsidRPr="00811D08" w:rsidRDefault="003C2025" w:rsidP="00811D08">
      <w:pPr>
        <w:pStyle w:val="ListParagraph"/>
        <w:numPr>
          <w:ilvl w:val="0"/>
          <w:numId w:val="2"/>
        </w:numPr>
        <w:ind w:left="360"/>
        <w:rPr>
          <w:rFonts w:ascii="Times New Roman" w:hAnsi="Times New Roman" w:cs="Times New Roman"/>
        </w:rPr>
      </w:pPr>
      <w:r w:rsidRPr="00811D08">
        <w:rPr>
          <w:rFonts w:ascii="Times New Roman" w:hAnsi="Times New Roman" w:cs="Times New Roman"/>
        </w:rPr>
        <w:t xml:space="preserve">Hepworth, D. H., Rooney, R. H., Rooney, G., </w:t>
      </w:r>
      <w:r w:rsidRPr="00FA630B">
        <w:rPr>
          <w:rFonts w:ascii="Times New Roman" w:hAnsi="Times New Roman" w:cs="Times New Roman"/>
          <w:b/>
          <w:bCs/>
        </w:rPr>
        <w:t>Strom-Gottfried</w:t>
      </w:r>
      <w:r w:rsidRPr="00811D08">
        <w:rPr>
          <w:rFonts w:ascii="Times New Roman" w:hAnsi="Times New Roman" w:cs="Times New Roman"/>
        </w:rPr>
        <w:t xml:space="preserve">, K. J., &amp; Larsen, J. A. (2006). </w:t>
      </w:r>
    </w:p>
    <w:p w14:paraId="7F0A34F2" w14:textId="0692E07D" w:rsidR="003C2025" w:rsidRPr="00811D08" w:rsidRDefault="003C2025" w:rsidP="00811D08">
      <w:pPr>
        <w:ind w:firstLine="360"/>
        <w:rPr>
          <w:rFonts w:ascii="Times New Roman" w:hAnsi="Times New Roman" w:cs="Times New Roman"/>
        </w:rPr>
      </w:pPr>
      <w:r w:rsidRPr="00811D08">
        <w:rPr>
          <w:rFonts w:ascii="Times New Roman" w:hAnsi="Times New Roman" w:cs="Times New Roman"/>
          <w:i/>
        </w:rPr>
        <w:t>Direct social work practice</w:t>
      </w:r>
      <w:r w:rsidRPr="00811D08">
        <w:rPr>
          <w:rFonts w:ascii="Times New Roman" w:hAnsi="Times New Roman" w:cs="Times New Roman"/>
        </w:rPr>
        <w:t xml:space="preserve"> (7th ed.). Brooks Cole.</w:t>
      </w:r>
    </w:p>
    <w:p w14:paraId="5D11941E" w14:textId="77777777" w:rsidR="003C2025" w:rsidRPr="00811D08" w:rsidRDefault="003C2025" w:rsidP="00811D08">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J. (2005). </w:t>
      </w:r>
      <w:r w:rsidRPr="00811D08">
        <w:rPr>
          <w:rFonts w:ascii="Times New Roman" w:hAnsi="Times New Roman" w:cs="Times New Roman"/>
          <w:i/>
        </w:rPr>
        <w:t>Ethics in social work research: A primer</w:t>
      </w:r>
      <w:r w:rsidRPr="00811D08">
        <w:rPr>
          <w:rFonts w:ascii="Times New Roman" w:hAnsi="Times New Roman" w:cs="Times New Roman"/>
        </w:rPr>
        <w:t>. McGraw Hill.</w:t>
      </w:r>
    </w:p>
    <w:p w14:paraId="7BD6B8FE" w14:textId="77777777" w:rsidR="003C2025" w:rsidRPr="00811D08" w:rsidRDefault="003C2025" w:rsidP="00811D08">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J. (2005). </w:t>
      </w:r>
      <w:r w:rsidRPr="00811D08">
        <w:rPr>
          <w:rFonts w:ascii="Times New Roman" w:hAnsi="Times New Roman" w:cs="Times New Roman"/>
          <w:i/>
        </w:rPr>
        <w:t>Ethics in social policy: A primer</w:t>
      </w:r>
      <w:r w:rsidRPr="00811D08">
        <w:rPr>
          <w:rFonts w:ascii="Times New Roman" w:hAnsi="Times New Roman" w:cs="Times New Roman"/>
        </w:rPr>
        <w:t>. McGraw Hill.</w:t>
      </w:r>
    </w:p>
    <w:p w14:paraId="1EFE49EB" w14:textId="77777777" w:rsidR="003C2025" w:rsidRPr="00811D08" w:rsidRDefault="003C2025" w:rsidP="00811D08">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J. (2004). </w:t>
      </w:r>
      <w:r w:rsidRPr="00811D08">
        <w:rPr>
          <w:rFonts w:ascii="Times New Roman" w:hAnsi="Times New Roman" w:cs="Times New Roman"/>
          <w:i/>
        </w:rPr>
        <w:t>Ethics in social work and social welfare: A primer</w:t>
      </w:r>
      <w:r w:rsidRPr="00811D08">
        <w:rPr>
          <w:rFonts w:ascii="Times New Roman" w:hAnsi="Times New Roman" w:cs="Times New Roman"/>
        </w:rPr>
        <w:t>. McGraw Hill.</w:t>
      </w:r>
    </w:p>
    <w:p w14:paraId="210BA770" w14:textId="77777777" w:rsidR="003C2025" w:rsidRPr="00811D08" w:rsidRDefault="003C2025" w:rsidP="00811D08">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J. (2004). </w:t>
      </w:r>
      <w:r w:rsidRPr="00811D08">
        <w:rPr>
          <w:rFonts w:ascii="Times New Roman" w:hAnsi="Times New Roman" w:cs="Times New Roman"/>
          <w:i/>
        </w:rPr>
        <w:t>Ethics in social work practice: A primer</w:t>
      </w:r>
      <w:r w:rsidRPr="00811D08">
        <w:rPr>
          <w:rFonts w:ascii="Times New Roman" w:hAnsi="Times New Roman" w:cs="Times New Roman"/>
        </w:rPr>
        <w:t>. McGraw Hill.</w:t>
      </w:r>
    </w:p>
    <w:p w14:paraId="7C2EF614" w14:textId="77777777" w:rsidR="003C2025" w:rsidRPr="00811D08" w:rsidRDefault="003C2025" w:rsidP="00811D08">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J. (2004). </w:t>
      </w:r>
      <w:r w:rsidRPr="00811D08">
        <w:rPr>
          <w:rFonts w:ascii="Times New Roman" w:hAnsi="Times New Roman" w:cs="Times New Roman"/>
          <w:i/>
        </w:rPr>
        <w:t>Ethics in HBSE: A primer</w:t>
      </w:r>
      <w:r w:rsidRPr="00811D08">
        <w:rPr>
          <w:rFonts w:ascii="Times New Roman" w:hAnsi="Times New Roman" w:cs="Times New Roman"/>
        </w:rPr>
        <w:t>. McGraw Hill.</w:t>
      </w:r>
    </w:p>
    <w:p w14:paraId="07370B7B" w14:textId="558A209F" w:rsidR="003C2025" w:rsidRPr="00FA630B" w:rsidRDefault="003C2025" w:rsidP="00FA630B">
      <w:pPr>
        <w:pStyle w:val="ListParagraph"/>
        <w:numPr>
          <w:ilvl w:val="0"/>
          <w:numId w:val="2"/>
        </w:numPr>
        <w:ind w:left="360"/>
        <w:rPr>
          <w:rFonts w:ascii="Times New Roman" w:hAnsi="Times New Roman" w:cs="Times New Roman"/>
          <w:i/>
        </w:rPr>
      </w:pPr>
      <w:r w:rsidRPr="00811D08">
        <w:rPr>
          <w:rFonts w:ascii="Times New Roman" w:hAnsi="Times New Roman" w:cs="Times New Roman"/>
        </w:rPr>
        <w:t xml:space="preserve">Black, P. N., Congress, E. P., &amp; </w:t>
      </w:r>
      <w:r w:rsidRPr="00FA630B">
        <w:rPr>
          <w:rFonts w:ascii="Times New Roman" w:hAnsi="Times New Roman" w:cs="Times New Roman"/>
          <w:b/>
          <w:bCs/>
        </w:rPr>
        <w:t>Strom-Gottfried</w:t>
      </w:r>
      <w:r w:rsidRPr="00811D08">
        <w:rPr>
          <w:rFonts w:ascii="Times New Roman" w:hAnsi="Times New Roman" w:cs="Times New Roman"/>
        </w:rPr>
        <w:t xml:space="preserve">, K. (2002). </w:t>
      </w:r>
      <w:r w:rsidRPr="00811D08">
        <w:rPr>
          <w:rFonts w:ascii="Times New Roman" w:hAnsi="Times New Roman" w:cs="Times New Roman"/>
          <w:i/>
        </w:rPr>
        <w:t xml:space="preserve">Teaching social work values and </w:t>
      </w:r>
      <w:r w:rsidRPr="00FA630B">
        <w:rPr>
          <w:rFonts w:ascii="Times New Roman" w:hAnsi="Times New Roman" w:cs="Times New Roman"/>
          <w:i/>
        </w:rPr>
        <w:t>ethics: A curriculum resource</w:t>
      </w:r>
      <w:r w:rsidRPr="00FA630B">
        <w:rPr>
          <w:rFonts w:ascii="Times New Roman" w:hAnsi="Times New Roman" w:cs="Times New Roman"/>
        </w:rPr>
        <w:t>. Council on Social Work Education.</w:t>
      </w:r>
    </w:p>
    <w:p w14:paraId="179C89DF" w14:textId="71113976" w:rsidR="003C2025" w:rsidRPr="00811D08" w:rsidRDefault="003C2025" w:rsidP="00811D08">
      <w:pPr>
        <w:pStyle w:val="ListParagraph"/>
        <w:numPr>
          <w:ilvl w:val="0"/>
          <w:numId w:val="2"/>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(1999). </w:t>
      </w:r>
      <w:r w:rsidRPr="00811D08">
        <w:rPr>
          <w:rFonts w:ascii="Times New Roman" w:hAnsi="Times New Roman" w:cs="Times New Roman"/>
          <w:i/>
        </w:rPr>
        <w:t>Social work practice: Cases, activities and exercises</w:t>
      </w:r>
      <w:r w:rsidRPr="00811D08">
        <w:rPr>
          <w:rFonts w:ascii="Times New Roman" w:hAnsi="Times New Roman" w:cs="Times New Roman"/>
        </w:rPr>
        <w:t>. Pine Forge Press.</w:t>
      </w:r>
    </w:p>
    <w:p w14:paraId="24FC689C" w14:textId="561E2002" w:rsidR="003C2025" w:rsidRPr="00811D08" w:rsidRDefault="003C2025" w:rsidP="00811D08">
      <w:pPr>
        <w:pStyle w:val="ListParagraph"/>
        <w:numPr>
          <w:ilvl w:val="0"/>
          <w:numId w:val="2"/>
        </w:numPr>
        <w:ind w:left="360"/>
        <w:rPr>
          <w:rFonts w:ascii="Times New Roman" w:hAnsi="Times New Roman" w:cs="Times New Roman"/>
          <w:i/>
        </w:rPr>
      </w:pPr>
      <w:r w:rsidRPr="00FA630B">
        <w:rPr>
          <w:rFonts w:ascii="Times New Roman" w:hAnsi="Times New Roman" w:cs="Times New Roman"/>
          <w:b/>
          <w:bCs/>
        </w:rPr>
        <w:t>Strom-Gottfried</w:t>
      </w:r>
      <w:r w:rsidRPr="00811D08">
        <w:rPr>
          <w:rFonts w:ascii="Times New Roman" w:hAnsi="Times New Roman" w:cs="Times New Roman"/>
        </w:rPr>
        <w:t xml:space="preserve">, K. (1999). </w:t>
      </w:r>
      <w:r w:rsidRPr="00811D08">
        <w:rPr>
          <w:rFonts w:ascii="Times New Roman" w:hAnsi="Times New Roman" w:cs="Times New Roman"/>
          <w:i/>
        </w:rPr>
        <w:t>Instructor's manual for social work practice: Cases, activities and exercises</w:t>
      </w:r>
      <w:r w:rsidRPr="00811D08">
        <w:rPr>
          <w:rFonts w:ascii="Times New Roman" w:hAnsi="Times New Roman" w:cs="Times New Roman"/>
        </w:rPr>
        <w:t>. Pine Forge Press.</w:t>
      </w:r>
    </w:p>
    <w:p w14:paraId="50C21247" w14:textId="77777777" w:rsidR="00606DDB" w:rsidRPr="00811D08" w:rsidRDefault="00606DDB" w:rsidP="00811D08">
      <w:pPr>
        <w:rPr>
          <w:rFonts w:ascii="Times New Roman" w:hAnsi="Times New Roman" w:cs="Times New Roman"/>
          <w:b/>
          <w:bCs/>
        </w:rPr>
      </w:pPr>
    </w:p>
    <w:p w14:paraId="64DF0E3F" w14:textId="73B10062" w:rsidR="00BF3E6B" w:rsidRPr="007E46B8" w:rsidRDefault="003C2025" w:rsidP="007E46B8">
      <w:pPr>
        <w:rPr>
          <w:rFonts w:ascii="Times New Roman" w:hAnsi="Times New Roman" w:cs="Times New Roman"/>
          <w:b/>
          <w:bCs/>
        </w:rPr>
      </w:pPr>
      <w:r w:rsidRPr="00811D08">
        <w:rPr>
          <w:rFonts w:ascii="Times New Roman" w:hAnsi="Times New Roman" w:cs="Times New Roman"/>
          <w:b/>
          <w:bCs/>
        </w:rPr>
        <w:t>Book Chapters</w:t>
      </w:r>
    </w:p>
    <w:p w14:paraId="20E6625C" w14:textId="5D67A394" w:rsidR="008376AE" w:rsidRPr="00A12106" w:rsidRDefault="008376AE" w:rsidP="008376AE">
      <w:pPr>
        <w:rPr>
          <w:rFonts w:ascii="Times New Roman" w:hAnsi="Times New Roman" w:cs="Times New Roman"/>
        </w:rPr>
      </w:pPr>
      <w:r w:rsidRPr="008376AE">
        <w:rPr>
          <w:rFonts w:ascii="Times New Roman" w:hAnsi="Times New Roman" w:cs="Times New Roman"/>
          <w:b/>
          <w:bCs/>
        </w:rPr>
        <w:t>Strom, K.</w:t>
      </w:r>
      <w:r w:rsidRPr="008376AE">
        <w:rPr>
          <w:rFonts w:ascii="Times New Roman" w:hAnsi="Times New Roman" w:cs="Times New Roman"/>
        </w:rPr>
        <w:t>, &amp; Hall, W. (2026).</w:t>
      </w:r>
      <w:r w:rsidRPr="00113F08">
        <w:t xml:space="preserve"> </w:t>
      </w:r>
      <w:r w:rsidRPr="008376AE">
        <w:rPr>
          <w:rFonts w:ascii="Times New Roman" w:hAnsi="Times New Roman" w:cs="Times New Roman"/>
        </w:rPr>
        <w:t xml:space="preserve">Scientific </w:t>
      </w:r>
      <w:proofErr w:type="gramStart"/>
      <w:r w:rsidRPr="008376AE">
        <w:rPr>
          <w:rFonts w:ascii="Times New Roman" w:hAnsi="Times New Roman" w:cs="Times New Roman"/>
        </w:rPr>
        <w:t>silencing</w:t>
      </w:r>
      <w:proofErr w:type="gramEnd"/>
      <w:r w:rsidRPr="008376AE">
        <w:rPr>
          <w:rFonts w:ascii="Times New Roman" w:hAnsi="Times New Roman" w:cs="Times New Roman"/>
        </w:rPr>
        <w:t>: Resilience and reinvention in the wake of research repression. In Ruch, G. &amp; Julkunen T.</w:t>
      </w:r>
      <w:r w:rsidRPr="008376AE">
        <w:rPr>
          <w:rFonts w:ascii="Times New Roman" w:hAnsi="Times New Roman" w:cs="Times New Roman"/>
          <w:color w:val="FF0000"/>
        </w:rPr>
        <w:t xml:space="preserve"> </w:t>
      </w:r>
      <w:r w:rsidRPr="008376AE">
        <w:rPr>
          <w:rFonts w:ascii="Times New Roman" w:hAnsi="Times New Roman" w:cs="Times New Roman"/>
        </w:rPr>
        <w:t>(Eds.).</w:t>
      </w:r>
      <w:r w:rsidRPr="008376AE">
        <w:rPr>
          <w:rFonts w:ascii="Times New Roman" w:hAnsi="Times New Roman" w:cs="Times New Roman"/>
          <w:i/>
          <w:iCs/>
        </w:rPr>
        <w:t xml:space="preserve"> Research handbook on innovation and </w:t>
      </w:r>
      <w:r w:rsidRPr="00A12106">
        <w:rPr>
          <w:rFonts w:ascii="Times New Roman" w:hAnsi="Times New Roman" w:cs="Times New Roman"/>
          <w:i/>
          <w:iCs/>
        </w:rPr>
        <w:t xml:space="preserve">social </w:t>
      </w:r>
      <w:proofErr w:type="gramStart"/>
      <w:r w:rsidRPr="00A12106">
        <w:rPr>
          <w:rFonts w:ascii="Times New Roman" w:hAnsi="Times New Roman" w:cs="Times New Roman"/>
          <w:i/>
          <w:iCs/>
        </w:rPr>
        <w:t>work</w:t>
      </w:r>
      <w:r w:rsidRPr="00A12106">
        <w:rPr>
          <w:rFonts w:ascii="Times New Roman" w:hAnsi="Times New Roman" w:cs="Times New Roman"/>
        </w:rPr>
        <w:t xml:space="preserve"> .</w:t>
      </w:r>
      <w:proofErr w:type="gramEnd"/>
      <w:r w:rsidRPr="00A12106">
        <w:rPr>
          <w:rFonts w:ascii="Times New Roman" w:hAnsi="Times New Roman" w:cs="Times New Roman"/>
        </w:rPr>
        <w:t xml:space="preserve"> Edward Elgar. [Manuscript in process]</w:t>
      </w:r>
    </w:p>
    <w:p w14:paraId="7935303A" w14:textId="33FF843C" w:rsidR="000D7307" w:rsidRPr="00A12106" w:rsidRDefault="000D7307" w:rsidP="0007361A">
      <w:pPr>
        <w:pStyle w:val="ListParagraph"/>
        <w:numPr>
          <w:ilvl w:val="0"/>
          <w:numId w:val="3"/>
        </w:numPr>
        <w:ind w:left="360"/>
        <w:rPr>
          <w:rFonts w:ascii="Times New Roman" w:hAnsi="Times New Roman" w:cs="Times New Roman"/>
        </w:rPr>
      </w:pPr>
      <w:r w:rsidRPr="00A12106">
        <w:rPr>
          <w:rFonts w:ascii="Times New Roman" w:hAnsi="Times New Roman" w:cs="Times New Roman"/>
          <w:b/>
          <w:bCs/>
        </w:rPr>
        <w:t>Strom, K.</w:t>
      </w:r>
      <w:r w:rsidRPr="00A12106">
        <w:rPr>
          <w:rFonts w:ascii="Times New Roman" w:hAnsi="Times New Roman" w:cs="Times New Roman"/>
        </w:rPr>
        <w:t>, &amp; Shivelman, I. (</w:t>
      </w:r>
      <w:r w:rsidR="009B5342" w:rsidRPr="00A12106">
        <w:rPr>
          <w:rFonts w:ascii="Times New Roman" w:hAnsi="Times New Roman" w:cs="Times New Roman"/>
        </w:rPr>
        <w:t>2026</w:t>
      </w:r>
      <w:r w:rsidRPr="00A12106">
        <w:rPr>
          <w:rFonts w:ascii="Times New Roman" w:hAnsi="Times New Roman" w:cs="Times New Roman"/>
        </w:rPr>
        <w:t xml:space="preserve">). </w:t>
      </w:r>
      <w:r w:rsidR="006C30F9" w:rsidRPr="00A12106">
        <w:rPr>
          <w:rFonts w:ascii="Times New Roman" w:hAnsi="Times New Roman" w:cs="Times New Roman"/>
        </w:rPr>
        <w:t xml:space="preserve">Ethics in health care. </w:t>
      </w:r>
      <w:r w:rsidR="006C30F9" w:rsidRPr="00A12106">
        <w:rPr>
          <w:rFonts w:ascii="Times New Roman" w:hAnsi="Times New Roman" w:cs="Times New Roman"/>
          <w:lang w:val="de-DE"/>
        </w:rPr>
        <w:t xml:space="preserve">In </w:t>
      </w:r>
      <w:r w:rsidR="00BB0F42" w:rsidRPr="00A12106">
        <w:rPr>
          <w:rFonts w:ascii="Times New Roman" w:hAnsi="Times New Roman" w:cs="Times New Roman"/>
          <w:lang w:val="de-DE"/>
        </w:rPr>
        <w:t>Gehlert, S. &amp; Browne, T.</w:t>
      </w:r>
      <w:r w:rsidR="006C30F9" w:rsidRPr="00A12106">
        <w:rPr>
          <w:rFonts w:ascii="Times New Roman" w:hAnsi="Times New Roman" w:cs="Times New Roman"/>
          <w:color w:val="FF0000"/>
          <w:lang w:val="de-DE"/>
        </w:rPr>
        <w:t xml:space="preserve"> </w:t>
      </w:r>
      <w:r w:rsidR="006C30F9" w:rsidRPr="00A12106">
        <w:rPr>
          <w:rFonts w:ascii="Times New Roman" w:hAnsi="Times New Roman" w:cs="Times New Roman"/>
          <w:lang w:val="de-DE"/>
        </w:rPr>
        <w:t xml:space="preserve">(Eds.). </w:t>
      </w:r>
      <w:r w:rsidR="006C30F9" w:rsidRPr="00A12106">
        <w:rPr>
          <w:rFonts w:ascii="Times New Roman" w:hAnsi="Times New Roman" w:cs="Times New Roman"/>
          <w:i/>
          <w:iCs/>
        </w:rPr>
        <w:t>Handbook of Health Social Work</w:t>
      </w:r>
      <w:r w:rsidR="006C30F9" w:rsidRPr="00A12106">
        <w:rPr>
          <w:rFonts w:ascii="Times New Roman" w:hAnsi="Times New Roman" w:cs="Times New Roman"/>
        </w:rPr>
        <w:t xml:space="preserve"> (4</w:t>
      </w:r>
      <w:r w:rsidR="006C30F9" w:rsidRPr="00A12106">
        <w:rPr>
          <w:rFonts w:ascii="Times New Roman" w:hAnsi="Times New Roman" w:cs="Times New Roman"/>
          <w:vertAlign w:val="superscript"/>
        </w:rPr>
        <w:t>th</w:t>
      </w:r>
      <w:r w:rsidR="006C30F9" w:rsidRPr="00A12106">
        <w:rPr>
          <w:rFonts w:ascii="Times New Roman" w:hAnsi="Times New Roman" w:cs="Times New Roman"/>
        </w:rPr>
        <w:t xml:space="preserve"> ed.). Wiley.</w:t>
      </w:r>
    </w:p>
    <w:p w14:paraId="27C5AF2E" w14:textId="77777777" w:rsidR="0007361A" w:rsidRPr="00A12106" w:rsidRDefault="00AF3B27" w:rsidP="0007361A">
      <w:pPr>
        <w:pStyle w:val="ListParagraph"/>
        <w:numPr>
          <w:ilvl w:val="0"/>
          <w:numId w:val="3"/>
        </w:numPr>
        <w:ind w:left="360"/>
        <w:rPr>
          <w:rFonts w:ascii="Times New Roman" w:hAnsi="Times New Roman" w:cs="Times New Roman"/>
        </w:rPr>
      </w:pPr>
      <w:r w:rsidRPr="00A12106">
        <w:rPr>
          <w:rFonts w:ascii="Times New Roman" w:hAnsi="Times New Roman" w:cs="Times New Roman"/>
          <w:b/>
          <w:bCs/>
        </w:rPr>
        <w:lastRenderedPageBreak/>
        <w:t>Strom, K.</w:t>
      </w:r>
      <w:r w:rsidRPr="00A12106">
        <w:rPr>
          <w:rFonts w:ascii="Times New Roman" w:hAnsi="Times New Roman" w:cs="Times New Roman"/>
        </w:rPr>
        <w:t xml:space="preserve">, &amp; Macy, R. (2026). </w:t>
      </w:r>
      <w:r w:rsidR="00D9167D" w:rsidRPr="00A12106">
        <w:rPr>
          <w:rFonts w:ascii="Times New Roman" w:hAnsi="Times New Roman" w:cs="Times New Roman"/>
        </w:rPr>
        <w:t>Confidentiality and privacy in social work</w:t>
      </w:r>
      <w:r w:rsidRPr="00A12106">
        <w:rPr>
          <w:rFonts w:ascii="Times New Roman" w:hAnsi="Times New Roman" w:cs="Times New Roman"/>
        </w:rPr>
        <w:t xml:space="preserve">. In </w:t>
      </w:r>
      <w:r w:rsidR="0037738C" w:rsidRPr="00A12106">
        <w:rPr>
          <w:rFonts w:ascii="Times New Roman" w:hAnsi="Times New Roman" w:cs="Times New Roman"/>
        </w:rPr>
        <w:t xml:space="preserve">Congress, E., Levine, </w:t>
      </w:r>
      <w:r w:rsidR="00610BD9" w:rsidRPr="00A12106">
        <w:rPr>
          <w:rFonts w:ascii="Times New Roman" w:hAnsi="Times New Roman" w:cs="Times New Roman"/>
        </w:rPr>
        <w:t>E. &amp; Schendel</w:t>
      </w:r>
      <w:r w:rsidRPr="00A12106">
        <w:rPr>
          <w:rFonts w:ascii="Times New Roman" w:hAnsi="Times New Roman" w:cs="Times New Roman"/>
        </w:rPr>
        <w:t xml:space="preserve">, </w:t>
      </w:r>
      <w:r w:rsidR="009E5804" w:rsidRPr="00A12106">
        <w:rPr>
          <w:rFonts w:ascii="Times New Roman" w:hAnsi="Times New Roman" w:cs="Times New Roman"/>
        </w:rPr>
        <w:t>K.</w:t>
      </w:r>
      <w:r w:rsidRPr="00A12106">
        <w:rPr>
          <w:rFonts w:ascii="Times New Roman" w:hAnsi="Times New Roman" w:cs="Times New Roman"/>
          <w:color w:val="FF0000"/>
        </w:rPr>
        <w:t xml:space="preserve"> </w:t>
      </w:r>
      <w:r w:rsidRPr="00A12106">
        <w:rPr>
          <w:rFonts w:ascii="Times New Roman" w:hAnsi="Times New Roman" w:cs="Times New Roman"/>
        </w:rPr>
        <w:t xml:space="preserve">(Eds.). </w:t>
      </w:r>
      <w:r w:rsidR="002B3768" w:rsidRPr="00A12106">
        <w:rPr>
          <w:rFonts w:ascii="Times New Roman" w:hAnsi="Times New Roman" w:cs="Times New Roman"/>
          <w:i/>
          <w:iCs/>
        </w:rPr>
        <w:t>Resolving ethical challenges in social work practice</w:t>
      </w:r>
      <w:r w:rsidRPr="00A12106">
        <w:rPr>
          <w:rFonts w:ascii="Times New Roman" w:hAnsi="Times New Roman" w:cs="Times New Roman"/>
        </w:rPr>
        <w:t>. Wiley.</w:t>
      </w:r>
    </w:p>
    <w:p w14:paraId="7B8141B3" w14:textId="74136990" w:rsidR="008376AE" w:rsidRPr="0007361A" w:rsidRDefault="003C2025" w:rsidP="0007361A">
      <w:pPr>
        <w:pStyle w:val="ListParagraph"/>
        <w:numPr>
          <w:ilvl w:val="0"/>
          <w:numId w:val="3"/>
        </w:numPr>
        <w:ind w:left="360"/>
        <w:rPr>
          <w:rFonts w:ascii="Times New Roman" w:hAnsi="Times New Roman" w:cs="Times New Roman"/>
        </w:rPr>
      </w:pPr>
      <w:r w:rsidRPr="00A12106">
        <w:rPr>
          <w:rFonts w:ascii="Times New Roman" w:hAnsi="Times New Roman" w:cs="Times New Roman"/>
          <w:lang w:val="de-DE"/>
        </w:rPr>
        <w:t xml:space="preserve">Bertotti, T., Sobočan, A., </w:t>
      </w:r>
      <w:r w:rsidRPr="00A12106">
        <w:rPr>
          <w:rFonts w:ascii="Times New Roman" w:hAnsi="Times New Roman" w:cs="Times New Roman"/>
          <w:b/>
          <w:bCs/>
          <w:lang w:val="de-DE"/>
        </w:rPr>
        <w:t>Strom</w:t>
      </w:r>
      <w:r w:rsidRPr="00A12106">
        <w:rPr>
          <w:rFonts w:ascii="Times New Roman" w:hAnsi="Times New Roman" w:cs="Times New Roman"/>
          <w:lang w:val="de-DE"/>
        </w:rPr>
        <w:t xml:space="preserve">. </w:t>
      </w:r>
      <w:r w:rsidRPr="00A12106">
        <w:rPr>
          <w:rFonts w:ascii="Times New Roman" w:hAnsi="Times New Roman" w:cs="Times New Roman"/>
        </w:rPr>
        <w:t>K., Banks, S. (</w:t>
      </w:r>
      <w:r w:rsidR="000D7307" w:rsidRPr="00A12106">
        <w:rPr>
          <w:rFonts w:ascii="Times New Roman" w:hAnsi="Times New Roman" w:cs="Times New Roman"/>
        </w:rPr>
        <w:t>2025</w:t>
      </w:r>
      <w:r w:rsidRPr="00A12106">
        <w:rPr>
          <w:rFonts w:ascii="Times New Roman" w:hAnsi="Times New Roman" w:cs="Times New Roman"/>
        </w:rPr>
        <w:t>). Social work research and COVID-19. In Alston, M., Foote, W., Buykx, P.,</w:t>
      </w:r>
      <w:r w:rsidRPr="0007361A">
        <w:rPr>
          <w:rFonts w:ascii="Times New Roman" w:hAnsi="Times New Roman" w:cs="Times New Roman"/>
        </w:rPr>
        <w:t xml:space="preserve"> &amp; Betts, D. (Eds.)</w:t>
      </w:r>
      <w:r w:rsidRPr="0007361A">
        <w:rPr>
          <w:rFonts w:ascii="Times New Roman" w:hAnsi="Times New Roman" w:cs="Times New Roman"/>
          <w:i/>
          <w:iCs/>
        </w:rPr>
        <w:t>. International handbook of research methods in social work</w:t>
      </w:r>
      <w:r w:rsidR="000D7307" w:rsidRPr="0007361A">
        <w:rPr>
          <w:rFonts w:ascii="Times New Roman" w:hAnsi="Times New Roman" w:cs="Times New Roman"/>
        </w:rPr>
        <w:t xml:space="preserve"> (pp. 408–419)</w:t>
      </w:r>
      <w:r w:rsidRPr="0007361A">
        <w:rPr>
          <w:rFonts w:ascii="Times New Roman" w:hAnsi="Times New Roman" w:cs="Times New Roman"/>
        </w:rPr>
        <w:t>. Edward Elgar.</w:t>
      </w:r>
      <w:r w:rsidR="00F00A09" w:rsidRPr="0007361A">
        <w:rPr>
          <w:rFonts w:ascii="Times New Roman" w:hAnsi="Times New Roman" w:cs="Times New Roman"/>
        </w:rPr>
        <w:t xml:space="preserve"> </w:t>
      </w:r>
    </w:p>
    <w:p w14:paraId="7899813A" w14:textId="77777777" w:rsidR="008376AE" w:rsidRDefault="003C2025" w:rsidP="008376AE">
      <w:pPr>
        <w:pStyle w:val="ListParagraph"/>
        <w:numPr>
          <w:ilvl w:val="0"/>
          <w:numId w:val="3"/>
        </w:numPr>
        <w:ind w:left="360"/>
        <w:rPr>
          <w:rFonts w:ascii="Times New Roman" w:hAnsi="Times New Roman" w:cs="Times New Roman"/>
        </w:rPr>
      </w:pPr>
      <w:r w:rsidRPr="008376AE">
        <w:rPr>
          <w:rFonts w:ascii="Times New Roman" w:hAnsi="Times New Roman" w:cs="Times New Roman"/>
          <w:b/>
          <w:bCs/>
        </w:rPr>
        <w:t>Strom</w:t>
      </w:r>
      <w:r w:rsidRPr="008376AE">
        <w:rPr>
          <w:rFonts w:ascii="Times New Roman" w:hAnsi="Times New Roman" w:cs="Times New Roman"/>
        </w:rPr>
        <w:t xml:space="preserve">, K. J. (2022). Navigating complex boundary challenges. In L. Rapp-McCall, K. Corcoran, &amp; A. Roberts (Eds.), </w:t>
      </w:r>
      <w:r w:rsidRPr="008376AE">
        <w:rPr>
          <w:rFonts w:ascii="Times New Roman" w:hAnsi="Times New Roman" w:cs="Times New Roman"/>
          <w:i/>
          <w:iCs/>
        </w:rPr>
        <w:t>Social workers' desk reference</w:t>
      </w:r>
      <w:r w:rsidRPr="008376AE">
        <w:rPr>
          <w:rFonts w:ascii="Times New Roman" w:hAnsi="Times New Roman" w:cs="Times New Roman"/>
        </w:rPr>
        <w:t xml:space="preserve"> (4th ed., pp. 127</w:t>
      </w:r>
      <w:r w:rsidR="009334AD" w:rsidRPr="008376AE">
        <w:rPr>
          <w:rFonts w:ascii="Times New Roman" w:hAnsi="Times New Roman" w:cs="Times New Roman"/>
        </w:rPr>
        <w:t>–</w:t>
      </w:r>
      <w:r w:rsidRPr="008376AE">
        <w:rPr>
          <w:rFonts w:ascii="Times New Roman" w:hAnsi="Times New Roman" w:cs="Times New Roman"/>
        </w:rPr>
        <w:t>134). Oxford University Press.</w:t>
      </w:r>
    </w:p>
    <w:p w14:paraId="3DB0E1E9" w14:textId="77777777" w:rsidR="0007361A" w:rsidRDefault="003C2025" w:rsidP="0007361A">
      <w:pPr>
        <w:pStyle w:val="ListParagraph"/>
        <w:numPr>
          <w:ilvl w:val="0"/>
          <w:numId w:val="3"/>
        </w:numPr>
        <w:ind w:left="360"/>
        <w:rPr>
          <w:rFonts w:ascii="Times New Roman" w:hAnsi="Times New Roman" w:cs="Times New Roman"/>
        </w:rPr>
      </w:pPr>
      <w:r w:rsidRPr="008376AE">
        <w:rPr>
          <w:rFonts w:ascii="Times New Roman" w:hAnsi="Times New Roman" w:cs="Times New Roman"/>
          <w:b/>
          <w:bCs/>
        </w:rPr>
        <w:t>Strom</w:t>
      </w:r>
      <w:r w:rsidRPr="008376AE">
        <w:rPr>
          <w:rFonts w:ascii="Times New Roman" w:hAnsi="Times New Roman" w:cs="Times New Roman"/>
        </w:rPr>
        <w:t xml:space="preserve">, K. J. (2022). Educational interventions: Principles for practice. In L. Rapp-McCall, K. Corcoran, &amp; A. Roberts (Eds.), </w:t>
      </w:r>
      <w:r w:rsidRPr="008376AE">
        <w:rPr>
          <w:rFonts w:ascii="Times New Roman" w:hAnsi="Times New Roman" w:cs="Times New Roman"/>
          <w:i/>
          <w:iCs/>
        </w:rPr>
        <w:t>Social workers' desk reference</w:t>
      </w:r>
      <w:r w:rsidRPr="008376AE">
        <w:rPr>
          <w:rFonts w:ascii="Times New Roman" w:hAnsi="Times New Roman" w:cs="Times New Roman"/>
        </w:rPr>
        <w:t xml:space="preserve"> (4th ed., pp. 597</w:t>
      </w:r>
      <w:r w:rsidR="009334AD" w:rsidRPr="008376AE">
        <w:rPr>
          <w:rFonts w:ascii="Times New Roman" w:hAnsi="Times New Roman" w:cs="Times New Roman"/>
        </w:rPr>
        <w:t>–</w:t>
      </w:r>
      <w:r w:rsidRPr="008376AE">
        <w:rPr>
          <w:rFonts w:ascii="Times New Roman" w:hAnsi="Times New Roman" w:cs="Times New Roman"/>
        </w:rPr>
        <w:t>605). Oxford University Press.</w:t>
      </w:r>
      <w:bookmarkStart w:id="0" w:name="_Hlk94597313"/>
    </w:p>
    <w:p w14:paraId="4EE76505" w14:textId="77777777" w:rsidR="0007361A" w:rsidRDefault="003C2025" w:rsidP="0007361A">
      <w:pPr>
        <w:pStyle w:val="ListParagraph"/>
        <w:numPr>
          <w:ilvl w:val="0"/>
          <w:numId w:val="3"/>
        </w:numPr>
        <w:ind w:left="360"/>
        <w:rPr>
          <w:rFonts w:ascii="Times New Roman" w:hAnsi="Times New Roman" w:cs="Times New Roman"/>
        </w:rPr>
      </w:pPr>
      <w:r w:rsidRPr="0007361A">
        <w:rPr>
          <w:rFonts w:ascii="Times New Roman" w:hAnsi="Times New Roman" w:cs="Times New Roman"/>
          <w:b/>
          <w:bCs/>
        </w:rPr>
        <w:t>Strom</w:t>
      </w:r>
      <w:r w:rsidRPr="0007361A">
        <w:rPr>
          <w:rFonts w:ascii="Times New Roman" w:hAnsi="Times New Roman" w:cs="Times New Roman"/>
        </w:rPr>
        <w:t xml:space="preserve">, K. J. (2021). Managing human resources and personnel practices in nonprofit organizations. In R. L. Edwards &amp; P. A. Kurzman (Eds.), </w:t>
      </w:r>
      <w:r w:rsidRPr="0007361A">
        <w:rPr>
          <w:rFonts w:ascii="Times New Roman" w:hAnsi="Times New Roman" w:cs="Times New Roman"/>
          <w:i/>
          <w:iCs/>
        </w:rPr>
        <w:t>Leading and managing nonprofit organizations</w:t>
      </w:r>
      <w:r w:rsidRPr="0007361A">
        <w:rPr>
          <w:rFonts w:ascii="Times New Roman" w:hAnsi="Times New Roman" w:cs="Times New Roman"/>
        </w:rPr>
        <w:t xml:space="preserve"> (pp. 99-137). NASW.</w:t>
      </w:r>
      <w:bookmarkEnd w:id="0"/>
    </w:p>
    <w:p w14:paraId="7AAD97A9" w14:textId="77777777" w:rsidR="0007361A" w:rsidRDefault="003C2025" w:rsidP="0007361A">
      <w:pPr>
        <w:pStyle w:val="ListParagraph"/>
        <w:numPr>
          <w:ilvl w:val="0"/>
          <w:numId w:val="3"/>
        </w:numPr>
        <w:ind w:left="360"/>
        <w:rPr>
          <w:rFonts w:ascii="Times New Roman" w:hAnsi="Times New Roman" w:cs="Times New Roman"/>
        </w:rPr>
      </w:pPr>
      <w:r w:rsidRPr="0007361A">
        <w:rPr>
          <w:rFonts w:ascii="Times New Roman" w:hAnsi="Times New Roman" w:cs="Times New Roman"/>
        </w:rPr>
        <w:t xml:space="preserve">Manning, M., &amp; </w:t>
      </w:r>
      <w:r w:rsidRPr="0007361A">
        <w:rPr>
          <w:rFonts w:ascii="Times New Roman" w:hAnsi="Times New Roman" w:cs="Times New Roman"/>
          <w:b/>
          <w:bCs/>
        </w:rPr>
        <w:t>Strom</w:t>
      </w:r>
      <w:r w:rsidRPr="0007361A">
        <w:rPr>
          <w:rFonts w:ascii="Times New Roman" w:hAnsi="Times New Roman" w:cs="Times New Roman"/>
        </w:rPr>
        <w:t xml:space="preserve">, K. J. (2021). Ethical issues in nonprofit leadership. In R. L. Edwards &amp; P. A. Kurzman (Eds.), </w:t>
      </w:r>
      <w:r w:rsidRPr="0007361A">
        <w:rPr>
          <w:rFonts w:ascii="Times New Roman" w:hAnsi="Times New Roman" w:cs="Times New Roman"/>
          <w:i/>
          <w:iCs/>
        </w:rPr>
        <w:t xml:space="preserve">Leading and managing nonprofit organizations </w:t>
      </w:r>
      <w:r w:rsidRPr="0007361A">
        <w:rPr>
          <w:rFonts w:ascii="Times New Roman" w:hAnsi="Times New Roman" w:cs="Times New Roman"/>
        </w:rPr>
        <w:t>(pp. 365</w:t>
      </w:r>
      <w:r w:rsidR="009334AD" w:rsidRPr="0007361A">
        <w:rPr>
          <w:rFonts w:ascii="Times New Roman" w:hAnsi="Times New Roman" w:cs="Times New Roman"/>
        </w:rPr>
        <w:t>–</w:t>
      </w:r>
      <w:r w:rsidRPr="0007361A">
        <w:rPr>
          <w:rFonts w:ascii="Times New Roman" w:hAnsi="Times New Roman" w:cs="Times New Roman"/>
        </w:rPr>
        <w:t>386). NASW.</w:t>
      </w:r>
    </w:p>
    <w:p w14:paraId="40E307FF" w14:textId="77777777" w:rsidR="0007361A" w:rsidRDefault="003C2025" w:rsidP="0007361A">
      <w:pPr>
        <w:pStyle w:val="ListParagraph"/>
        <w:numPr>
          <w:ilvl w:val="0"/>
          <w:numId w:val="3"/>
        </w:numPr>
        <w:ind w:left="360"/>
        <w:rPr>
          <w:rFonts w:ascii="Times New Roman" w:hAnsi="Times New Roman" w:cs="Times New Roman"/>
        </w:rPr>
      </w:pPr>
      <w:r w:rsidRPr="0007361A">
        <w:rPr>
          <w:rFonts w:ascii="Times New Roman" w:hAnsi="Times New Roman" w:cs="Times New Roman"/>
          <w:b/>
          <w:bCs/>
        </w:rPr>
        <w:t>Strom</w:t>
      </w:r>
      <w:r w:rsidRPr="0007361A">
        <w:rPr>
          <w:rFonts w:ascii="Times New Roman" w:hAnsi="Times New Roman" w:cs="Times New Roman"/>
        </w:rPr>
        <w:t xml:space="preserve">, K. J. (2020). Moral courage. In A. Viera &amp; R. Kramer (Eds.), </w:t>
      </w:r>
      <w:r w:rsidRPr="0007361A">
        <w:rPr>
          <w:rFonts w:ascii="Times New Roman" w:hAnsi="Times New Roman" w:cs="Times New Roman"/>
          <w:i/>
          <w:iCs/>
        </w:rPr>
        <w:t>Management and leadership skills for medical faculty: A practical handbook</w:t>
      </w:r>
      <w:r w:rsidRPr="0007361A">
        <w:rPr>
          <w:rFonts w:ascii="Times New Roman" w:hAnsi="Times New Roman" w:cs="Times New Roman"/>
        </w:rPr>
        <w:t xml:space="preserve"> (pp. 209</w:t>
      </w:r>
      <w:r w:rsidR="009334AD" w:rsidRPr="0007361A">
        <w:rPr>
          <w:rFonts w:ascii="Times New Roman" w:hAnsi="Times New Roman" w:cs="Times New Roman"/>
        </w:rPr>
        <w:t>–</w:t>
      </w:r>
      <w:r w:rsidRPr="0007361A">
        <w:rPr>
          <w:rFonts w:ascii="Times New Roman" w:hAnsi="Times New Roman" w:cs="Times New Roman"/>
        </w:rPr>
        <w:t>217). Springer Science + Business.</w:t>
      </w:r>
    </w:p>
    <w:p w14:paraId="52995F6B" w14:textId="77777777" w:rsidR="0007361A" w:rsidRDefault="003C2025" w:rsidP="0007361A">
      <w:pPr>
        <w:pStyle w:val="ListParagraph"/>
        <w:numPr>
          <w:ilvl w:val="0"/>
          <w:numId w:val="3"/>
        </w:numPr>
        <w:ind w:left="360"/>
        <w:rPr>
          <w:rFonts w:ascii="Times New Roman" w:hAnsi="Times New Roman" w:cs="Times New Roman"/>
        </w:rPr>
      </w:pPr>
      <w:r w:rsidRPr="0007361A">
        <w:rPr>
          <w:rFonts w:ascii="Times New Roman" w:hAnsi="Times New Roman" w:cs="Times New Roman"/>
          <w:b/>
          <w:bCs/>
        </w:rPr>
        <w:t>Strom-Gottfried</w:t>
      </w:r>
      <w:r w:rsidRPr="0007361A">
        <w:rPr>
          <w:rFonts w:ascii="Times New Roman" w:hAnsi="Times New Roman" w:cs="Times New Roman"/>
        </w:rPr>
        <w:t xml:space="preserve">, K. J. (2019). Ethical action in challenging times. In S. Marson &amp; R. McKinney (Eds.), </w:t>
      </w:r>
      <w:r w:rsidRPr="0007361A">
        <w:rPr>
          <w:rFonts w:ascii="Times New Roman" w:hAnsi="Times New Roman" w:cs="Times New Roman"/>
          <w:i/>
          <w:iCs/>
        </w:rPr>
        <w:t>The Routledge handbook of social work ethics and values</w:t>
      </w:r>
      <w:r w:rsidRPr="0007361A">
        <w:rPr>
          <w:rFonts w:ascii="Times New Roman" w:hAnsi="Times New Roman" w:cs="Times New Roman"/>
        </w:rPr>
        <w:t xml:space="preserve"> (1st ed.; pp. 65–72). Routledge, Taylor &amp; Francis Group. </w:t>
      </w:r>
    </w:p>
    <w:p w14:paraId="24BEC53E" w14:textId="77777777" w:rsidR="0007361A" w:rsidRDefault="003C2025" w:rsidP="0007361A">
      <w:pPr>
        <w:pStyle w:val="ListParagraph"/>
        <w:numPr>
          <w:ilvl w:val="0"/>
          <w:numId w:val="3"/>
        </w:numPr>
        <w:ind w:left="360"/>
        <w:rPr>
          <w:rFonts w:ascii="Times New Roman" w:hAnsi="Times New Roman" w:cs="Times New Roman"/>
        </w:rPr>
      </w:pPr>
      <w:r w:rsidRPr="0007361A">
        <w:rPr>
          <w:rFonts w:ascii="Times New Roman" w:hAnsi="Times New Roman" w:cs="Times New Roman"/>
          <w:b/>
          <w:bCs/>
        </w:rPr>
        <w:t>Strom-Gottfried</w:t>
      </w:r>
      <w:r w:rsidRPr="0007361A">
        <w:rPr>
          <w:rFonts w:ascii="Times New Roman" w:hAnsi="Times New Roman" w:cs="Times New Roman"/>
        </w:rPr>
        <w:t xml:space="preserve">, K., Burton, D. L., &amp; Yaffe, J. (2019). Behaviorism, social learning, and exchange theory. In S. P. Robbins, P. Chatterjee, E. R. Canda, &amp; G. S. Leibowitz, </w:t>
      </w:r>
      <w:r w:rsidRPr="0007361A">
        <w:rPr>
          <w:rFonts w:ascii="Times New Roman" w:hAnsi="Times New Roman" w:cs="Times New Roman"/>
          <w:i/>
          <w:iCs/>
        </w:rPr>
        <w:t>Contemporary human behavior theory: A critical perspective for social work practice</w:t>
      </w:r>
      <w:r w:rsidRPr="0007361A">
        <w:rPr>
          <w:rFonts w:ascii="Times New Roman" w:hAnsi="Times New Roman" w:cs="Times New Roman"/>
        </w:rPr>
        <w:t xml:space="preserve"> (4th ed.; pp. 368–400). Pearson.</w:t>
      </w:r>
    </w:p>
    <w:p w14:paraId="305C5E56" w14:textId="77777777" w:rsidR="00BF493D" w:rsidRDefault="003C2025" w:rsidP="00BF493D">
      <w:pPr>
        <w:pStyle w:val="ListParagraph"/>
        <w:numPr>
          <w:ilvl w:val="0"/>
          <w:numId w:val="3"/>
        </w:numPr>
        <w:ind w:left="360"/>
        <w:rPr>
          <w:rFonts w:ascii="Times New Roman" w:hAnsi="Times New Roman" w:cs="Times New Roman"/>
        </w:rPr>
      </w:pPr>
      <w:r w:rsidRPr="0007361A">
        <w:rPr>
          <w:rFonts w:ascii="Times New Roman" w:hAnsi="Times New Roman" w:cs="Times New Roman"/>
          <w:b/>
          <w:bCs/>
        </w:rPr>
        <w:t>Strom-Gottfried</w:t>
      </w:r>
      <w:r w:rsidRPr="0007361A">
        <w:rPr>
          <w:rFonts w:ascii="Times New Roman" w:hAnsi="Times New Roman" w:cs="Times New Roman"/>
        </w:rPr>
        <w:t xml:space="preserve">, K. J. (2019). Ethics in health care. In S. Gehlert &amp; T. Browne (Eds.), </w:t>
      </w:r>
      <w:r w:rsidRPr="0007361A">
        <w:rPr>
          <w:rFonts w:ascii="Times New Roman" w:hAnsi="Times New Roman" w:cs="Times New Roman"/>
          <w:i/>
          <w:iCs/>
        </w:rPr>
        <w:t>Handbook of health social work</w:t>
      </w:r>
      <w:r w:rsidRPr="0007361A">
        <w:rPr>
          <w:rFonts w:ascii="Times New Roman" w:hAnsi="Times New Roman" w:cs="Times New Roman"/>
        </w:rPr>
        <w:t xml:space="preserve"> (pp. 39</w:t>
      </w:r>
      <w:r w:rsidR="009334AD" w:rsidRPr="0007361A">
        <w:rPr>
          <w:rFonts w:ascii="Times New Roman" w:hAnsi="Times New Roman" w:cs="Times New Roman"/>
        </w:rPr>
        <w:t>–</w:t>
      </w:r>
      <w:r w:rsidRPr="0007361A">
        <w:rPr>
          <w:rFonts w:ascii="Times New Roman" w:hAnsi="Times New Roman" w:cs="Times New Roman"/>
        </w:rPr>
        <w:t>70). John Wiley &amp; Sons</w:t>
      </w:r>
    </w:p>
    <w:p w14:paraId="43B16165" w14:textId="77777777" w:rsidR="00BF493D" w:rsidRDefault="003C2025" w:rsidP="00BF493D">
      <w:pPr>
        <w:pStyle w:val="ListParagraph"/>
        <w:numPr>
          <w:ilvl w:val="0"/>
          <w:numId w:val="3"/>
        </w:numPr>
        <w:ind w:left="360"/>
        <w:rPr>
          <w:rFonts w:ascii="Times New Roman" w:hAnsi="Times New Roman" w:cs="Times New Roman"/>
        </w:rPr>
      </w:pPr>
      <w:r w:rsidRPr="00BF493D">
        <w:rPr>
          <w:rFonts w:ascii="Times New Roman" w:hAnsi="Times New Roman" w:cs="Times New Roman"/>
          <w:b/>
          <w:bCs/>
        </w:rPr>
        <w:t>Strom</w:t>
      </w:r>
      <w:r w:rsidR="009334AD" w:rsidRPr="00BF493D">
        <w:rPr>
          <w:rFonts w:ascii="Times New Roman" w:hAnsi="Times New Roman" w:cs="Times New Roman"/>
          <w:b/>
          <w:bCs/>
        </w:rPr>
        <w:t>–</w:t>
      </w:r>
      <w:r w:rsidRPr="00BF493D">
        <w:rPr>
          <w:rFonts w:ascii="Times New Roman" w:hAnsi="Times New Roman" w:cs="Times New Roman"/>
          <w:b/>
          <w:bCs/>
        </w:rPr>
        <w:t>Gottfried</w:t>
      </w:r>
      <w:r w:rsidRPr="00BF493D">
        <w:rPr>
          <w:rFonts w:ascii="Times New Roman" w:hAnsi="Times New Roman" w:cs="Times New Roman"/>
        </w:rPr>
        <w:t xml:space="preserve">, K. J. (2016). Moral courage. In A. Viera &amp; R. Kramer (Eds.), </w:t>
      </w:r>
      <w:r w:rsidRPr="00BF493D">
        <w:rPr>
          <w:rFonts w:ascii="Times New Roman" w:hAnsi="Times New Roman" w:cs="Times New Roman"/>
          <w:i/>
          <w:iCs/>
        </w:rPr>
        <w:t>Management and leadership skills for medical faculty: A practical handbook</w:t>
      </w:r>
      <w:r w:rsidRPr="00BF493D">
        <w:rPr>
          <w:rFonts w:ascii="Times New Roman" w:hAnsi="Times New Roman" w:cs="Times New Roman"/>
        </w:rPr>
        <w:t xml:space="preserve"> (pp. 183</w:t>
      </w:r>
      <w:r w:rsidR="009334AD" w:rsidRPr="00BF493D">
        <w:rPr>
          <w:rFonts w:ascii="Times New Roman" w:hAnsi="Times New Roman" w:cs="Times New Roman"/>
        </w:rPr>
        <w:t>–</w:t>
      </w:r>
      <w:r w:rsidRPr="00BF493D">
        <w:rPr>
          <w:rFonts w:ascii="Times New Roman" w:hAnsi="Times New Roman" w:cs="Times New Roman"/>
        </w:rPr>
        <w:t>190). Springer Science + Business</w:t>
      </w:r>
      <w:r w:rsidR="00811D08" w:rsidRPr="00BF493D">
        <w:rPr>
          <w:rFonts w:ascii="Times New Roman" w:hAnsi="Times New Roman" w:cs="Times New Roman"/>
        </w:rPr>
        <w:t>.</w:t>
      </w:r>
    </w:p>
    <w:p w14:paraId="6C0413CF" w14:textId="77777777" w:rsidR="00BF493D" w:rsidRDefault="003C2025" w:rsidP="00BF493D">
      <w:pPr>
        <w:pStyle w:val="ListParagraph"/>
        <w:numPr>
          <w:ilvl w:val="0"/>
          <w:numId w:val="3"/>
        </w:numPr>
        <w:ind w:left="360"/>
        <w:rPr>
          <w:rFonts w:ascii="Times New Roman" w:hAnsi="Times New Roman" w:cs="Times New Roman"/>
        </w:rPr>
      </w:pPr>
      <w:r w:rsidRPr="00BF493D">
        <w:rPr>
          <w:rFonts w:ascii="Times New Roman" w:hAnsi="Times New Roman" w:cs="Times New Roman"/>
          <w:b/>
          <w:bCs/>
        </w:rPr>
        <w:t>Strom</w:t>
      </w:r>
      <w:r w:rsidR="009334AD" w:rsidRPr="00BF493D">
        <w:rPr>
          <w:rFonts w:ascii="Times New Roman" w:hAnsi="Times New Roman" w:cs="Times New Roman"/>
          <w:b/>
          <w:bCs/>
        </w:rPr>
        <w:t>–</w:t>
      </w:r>
      <w:r w:rsidRPr="00BF493D">
        <w:rPr>
          <w:rFonts w:ascii="Times New Roman" w:hAnsi="Times New Roman" w:cs="Times New Roman"/>
          <w:b/>
          <w:bCs/>
        </w:rPr>
        <w:t>Gottfried</w:t>
      </w:r>
      <w:r w:rsidRPr="00BF493D">
        <w:rPr>
          <w:rFonts w:ascii="Times New Roman" w:hAnsi="Times New Roman" w:cs="Times New Roman"/>
        </w:rPr>
        <w:t xml:space="preserve">, K. J. (2014). Educational interventions: Principles for practice. In K. Corcoran (Ed.), </w:t>
      </w:r>
      <w:r w:rsidRPr="00BF493D">
        <w:rPr>
          <w:rFonts w:ascii="Times New Roman" w:hAnsi="Times New Roman" w:cs="Times New Roman"/>
          <w:i/>
        </w:rPr>
        <w:t>The social workers’ desk reference</w:t>
      </w:r>
      <w:r w:rsidRPr="00BF493D">
        <w:rPr>
          <w:rFonts w:ascii="Times New Roman" w:hAnsi="Times New Roman" w:cs="Times New Roman"/>
        </w:rPr>
        <w:t xml:space="preserve"> (3rd ed.; pp. 767</w:t>
      </w:r>
      <w:r w:rsidR="009334AD" w:rsidRPr="00BF493D">
        <w:rPr>
          <w:rFonts w:ascii="Times New Roman" w:hAnsi="Times New Roman" w:cs="Times New Roman"/>
        </w:rPr>
        <w:t>–</w:t>
      </w:r>
      <w:r w:rsidRPr="00BF493D">
        <w:rPr>
          <w:rFonts w:ascii="Times New Roman" w:hAnsi="Times New Roman" w:cs="Times New Roman"/>
        </w:rPr>
        <w:t>773). Oxford University Press.</w:t>
      </w:r>
    </w:p>
    <w:p w14:paraId="3F9B2A12" w14:textId="77777777" w:rsidR="00BF493D" w:rsidRDefault="003C2025" w:rsidP="00BF493D">
      <w:pPr>
        <w:pStyle w:val="ListParagraph"/>
        <w:numPr>
          <w:ilvl w:val="0"/>
          <w:numId w:val="3"/>
        </w:numPr>
        <w:ind w:left="360"/>
        <w:rPr>
          <w:rFonts w:ascii="Times New Roman" w:hAnsi="Times New Roman" w:cs="Times New Roman"/>
        </w:rPr>
      </w:pPr>
      <w:r w:rsidRPr="00BF493D">
        <w:rPr>
          <w:rFonts w:ascii="Times New Roman" w:hAnsi="Times New Roman" w:cs="Times New Roman"/>
          <w:b/>
          <w:bCs/>
        </w:rPr>
        <w:t>Strom-Gottfried</w:t>
      </w:r>
      <w:r w:rsidRPr="00BF493D">
        <w:rPr>
          <w:rFonts w:ascii="Times New Roman" w:hAnsi="Times New Roman" w:cs="Times New Roman"/>
        </w:rPr>
        <w:t xml:space="preserve">, K. J. (2014). Navigating complex boundary challenges. In K. Corcoran (Ed.), </w:t>
      </w:r>
      <w:r w:rsidRPr="00BF493D">
        <w:rPr>
          <w:rFonts w:ascii="Times New Roman" w:hAnsi="Times New Roman" w:cs="Times New Roman"/>
          <w:i/>
        </w:rPr>
        <w:t>The social workers’ desk reference</w:t>
      </w:r>
      <w:r w:rsidRPr="00BF493D">
        <w:rPr>
          <w:rFonts w:ascii="Times New Roman" w:hAnsi="Times New Roman" w:cs="Times New Roman"/>
        </w:rPr>
        <w:t xml:space="preserve"> (3rd ed.; pp. 189</w:t>
      </w:r>
      <w:r w:rsidR="009334AD" w:rsidRPr="00BF493D">
        <w:rPr>
          <w:rFonts w:ascii="Times New Roman" w:hAnsi="Times New Roman" w:cs="Times New Roman"/>
        </w:rPr>
        <w:t>–</w:t>
      </w:r>
      <w:r w:rsidRPr="00BF493D">
        <w:rPr>
          <w:rFonts w:ascii="Times New Roman" w:hAnsi="Times New Roman" w:cs="Times New Roman"/>
        </w:rPr>
        <w:t>197). Oxford University Press.</w:t>
      </w:r>
    </w:p>
    <w:p w14:paraId="5295983F" w14:textId="77777777" w:rsidR="00BF493D" w:rsidRDefault="003C2025" w:rsidP="00BF493D">
      <w:pPr>
        <w:pStyle w:val="ListParagraph"/>
        <w:numPr>
          <w:ilvl w:val="0"/>
          <w:numId w:val="3"/>
        </w:numPr>
        <w:ind w:left="360"/>
        <w:rPr>
          <w:rFonts w:ascii="Times New Roman" w:hAnsi="Times New Roman" w:cs="Times New Roman"/>
        </w:rPr>
      </w:pPr>
      <w:r w:rsidRPr="00BF493D">
        <w:rPr>
          <w:rFonts w:ascii="Times New Roman" w:hAnsi="Times New Roman" w:cs="Times New Roman"/>
          <w:b/>
          <w:bCs/>
        </w:rPr>
        <w:t>Strom-Gottfried</w:t>
      </w:r>
      <w:r w:rsidRPr="00BF493D">
        <w:rPr>
          <w:rFonts w:ascii="Times New Roman" w:hAnsi="Times New Roman" w:cs="Times New Roman"/>
        </w:rPr>
        <w:t xml:space="preserve">, K. J. (2013). Midweek meal: Fowl boli. In Kevin Corcoran (Ed.), </w:t>
      </w:r>
      <w:r w:rsidRPr="00BF493D">
        <w:rPr>
          <w:rFonts w:ascii="Times New Roman" w:hAnsi="Times New Roman" w:cs="Times New Roman"/>
          <w:i/>
        </w:rPr>
        <w:t>Food for thought: A two-year cooking guide for social workers</w:t>
      </w:r>
      <w:r w:rsidR="00F00A09" w:rsidRPr="00BF493D">
        <w:rPr>
          <w:rFonts w:ascii="Times New Roman" w:hAnsi="Times New Roman" w:cs="Times New Roman"/>
          <w:iCs/>
        </w:rPr>
        <w:t>.</w:t>
      </w:r>
      <w:r w:rsidRPr="00BF493D">
        <w:rPr>
          <w:rFonts w:ascii="Times New Roman" w:hAnsi="Times New Roman" w:cs="Times New Roman"/>
        </w:rPr>
        <w:t xml:space="preserve"> Lyceum Books, Inc. </w:t>
      </w:r>
    </w:p>
    <w:p w14:paraId="7F4037C1" w14:textId="77777777" w:rsidR="00BF493D" w:rsidRDefault="003C2025" w:rsidP="00BF493D">
      <w:pPr>
        <w:pStyle w:val="ListParagraph"/>
        <w:numPr>
          <w:ilvl w:val="0"/>
          <w:numId w:val="3"/>
        </w:numPr>
        <w:ind w:left="360"/>
        <w:rPr>
          <w:rFonts w:ascii="Times New Roman" w:hAnsi="Times New Roman" w:cs="Times New Roman"/>
        </w:rPr>
      </w:pPr>
      <w:r w:rsidRPr="00BF493D">
        <w:rPr>
          <w:rFonts w:ascii="Times New Roman" w:hAnsi="Times New Roman" w:cs="Times New Roman"/>
          <w:b/>
          <w:bCs/>
        </w:rPr>
        <w:t>Strom-Gottfried</w:t>
      </w:r>
      <w:r w:rsidRPr="00BF493D">
        <w:rPr>
          <w:rFonts w:ascii="Times New Roman" w:hAnsi="Times New Roman" w:cs="Times New Roman"/>
        </w:rPr>
        <w:t xml:space="preserve">, K. J. (2012). Values and ethics for professional social work practice. In C. N. Dulmus &amp; K. M. Sowers (Eds.), </w:t>
      </w:r>
      <w:r w:rsidRPr="00BF493D">
        <w:rPr>
          <w:rFonts w:ascii="Times New Roman" w:hAnsi="Times New Roman" w:cs="Times New Roman"/>
          <w:i/>
          <w:iCs/>
        </w:rPr>
        <w:t>The profession of social work: Guided by history, led by evidence</w:t>
      </w:r>
      <w:r w:rsidRPr="00BF493D">
        <w:rPr>
          <w:rFonts w:ascii="Times New Roman" w:hAnsi="Times New Roman" w:cs="Times New Roman"/>
        </w:rPr>
        <w:t xml:space="preserve"> (pp. 137</w:t>
      </w:r>
      <w:r w:rsidR="009334AD" w:rsidRPr="00BF493D">
        <w:rPr>
          <w:rFonts w:ascii="Times New Roman" w:hAnsi="Times New Roman" w:cs="Times New Roman"/>
        </w:rPr>
        <w:t>–</w:t>
      </w:r>
      <w:r w:rsidRPr="00BF493D">
        <w:rPr>
          <w:rFonts w:ascii="Times New Roman" w:hAnsi="Times New Roman" w:cs="Times New Roman"/>
        </w:rPr>
        <w:t>162). Wiley.</w:t>
      </w:r>
    </w:p>
    <w:p w14:paraId="5721249C" w14:textId="77777777" w:rsidR="00BF493D" w:rsidRDefault="003C2025" w:rsidP="00BF493D">
      <w:pPr>
        <w:pStyle w:val="ListParagraph"/>
        <w:numPr>
          <w:ilvl w:val="0"/>
          <w:numId w:val="3"/>
        </w:numPr>
        <w:ind w:left="360"/>
        <w:rPr>
          <w:rFonts w:ascii="Times New Roman" w:hAnsi="Times New Roman" w:cs="Times New Roman"/>
        </w:rPr>
      </w:pPr>
      <w:r w:rsidRPr="00BF493D">
        <w:rPr>
          <w:rFonts w:ascii="Times New Roman" w:hAnsi="Times New Roman" w:cs="Times New Roman"/>
          <w:b/>
          <w:bCs/>
        </w:rPr>
        <w:t>Strom-Gottfried</w:t>
      </w:r>
      <w:r w:rsidRPr="00BF493D">
        <w:rPr>
          <w:rFonts w:ascii="Times New Roman" w:hAnsi="Times New Roman" w:cs="Times New Roman"/>
        </w:rPr>
        <w:t xml:space="preserve">, K. J. (2009). Ethical issues and guidelines. In S. Allen &amp; E. Tracy (Eds.), </w:t>
      </w:r>
      <w:r w:rsidRPr="00BF493D">
        <w:rPr>
          <w:rFonts w:ascii="Times New Roman" w:hAnsi="Times New Roman" w:cs="Times New Roman"/>
          <w:i/>
        </w:rPr>
        <w:t>Delivering home-based services: A social work perspective</w:t>
      </w:r>
      <w:r w:rsidRPr="00BF493D">
        <w:rPr>
          <w:rFonts w:ascii="Times New Roman" w:hAnsi="Times New Roman" w:cs="Times New Roman"/>
        </w:rPr>
        <w:t xml:space="preserve"> (pp. 14</w:t>
      </w:r>
      <w:r w:rsidR="009334AD" w:rsidRPr="00BF493D">
        <w:rPr>
          <w:rFonts w:ascii="Times New Roman" w:hAnsi="Times New Roman" w:cs="Times New Roman"/>
        </w:rPr>
        <w:t>–</w:t>
      </w:r>
      <w:r w:rsidRPr="00BF493D">
        <w:rPr>
          <w:rFonts w:ascii="Times New Roman" w:hAnsi="Times New Roman" w:cs="Times New Roman"/>
        </w:rPr>
        <w:t>33). Columbia University Press</w:t>
      </w:r>
      <w:r w:rsidR="00811D08" w:rsidRPr="00BF493D">
        <w:rPr>
          <w:rFonts w:ascii="Times New Roman" w:hAnsi="Times New Roman" w:cs="Times New Roman"/>
        </w:rPr>
        <w:t>.</w:t>
      </w:r>
    </w:p>
    <w:p w14:paraId="3951F6E7" w14:textId="77777777" w:rsidR="00BF493D" w:rsidRDefault="003C2025" w:rsidP="00BF493D">
      <w:pPr>
        <w:pStyle w:val="ListParagraph"/>
        <w:numPr>
          <w:ilvl w:val="0"/>
          <w:numId w:val="3"/>
        </w:numPr>
        <w:ind w:left="360"/>
        <w:rPr>
          <w:rFonts w:ascii="Times New Roman" w:hAnsi="Times New Roman" w:cs="Times New Roman"/>
        </w:rPr>
      </w:pPr>
      <w:r w:rsidRPr="00BF493D">
        <w:rPr>
          <w:rFonts w:ascii="Times New Roman" w:hAnsi="Times New Roman" w:cs="Times New Roman"/>
          <w:b/>
          <w:bCs/>
        </w:rPr>
        <w:lastRenderedPageBreak/>
        <w:t>Strom-Gottfried</w:t>
      </w:r>
      <w:r w:rsidRPr="00BF493D">
        <w:rPr>
          <w:rFonts w:ascii="Times New Roman" w:hAnsi="Times New Roman" w:cs="Times New Roman"/>
        </w:rPr>
        <w:t xml:space="preserve">, K. J. (2009). Enacting the educator role. In A. Roberts &amp; J. M. Watkins (Eds.), </w:t>
      </w:r>
      <w:r w:rsidRPr="00BF493D">
        <w:rPr>
          <w:rFonts w:ascii="Times New Roman" w:hAnsi="Times New Roman" w:cs="Times New Roman"/>
          <w:i/>
        </w:rPr>
        <w:t>The social workers’ desk reference</w:t>
      </w:r>
      <w:r w:rsidRPr="00BF493D">
        <w:rPr>
          <w:rFonts w:ascii="Times New Roman" w:hAnsi="Times New Roman" w:cs="Times New Roman"/>
        </w:rPr>
        <w:t xml:space="preserve"> (2nd ed.; pp. 720</w:t>
      </w:r>
      <w:r w:rsidR="009334AD" w:rsidRPr="00BF493D">
        <w:rPr>
          <w:rFonts w:ascii="Times New Roman" w:hAnsi="Times New Roman" w:cs="Times New Roman"/>
        </w:rPr>
        <w:t>–</w:t>
      </w:r>
      <w:r w:rsidRPr="00BF493D">
        <w:rPr>
          <w:rFonts w:ascii="Times New Roman" w:hAnsi="Times New Roman" w:cs="Times New Roman"/>
        </w:rPr>
        <w:t>725). Oxford University Press.</w:t>
      </w:r>
    </w:p>
    <w:p w14:paraId="30B0D2CA" w14:textId="77777777" w:rsidR="00BF493D" w:rsidRDefault="003C2025" w:rsidP="00BF493D">
      <w:pPr>
        <w:pStyle w:val="ListParagraph"/>
        <w:numPr>
          <w:ilvl w:val="0"/>
          <w:numId w:val="3"/>
        </w:numPr>
        <w:ind w:left="360"/>
        <w:rPr>
          <w:rFonts w:ascii="Times New Roman" w:hAnsi="Times New Roman" w:cs="Times New Roman"/>
        </w:rPr>
      </w:pPr>
      <w:r w:rsidRPr="00BF493D">
        <w:rPr>
          <w:rFonts w:ascii="Times New Roman" w:hAnsi="Times New Roman" w:cs="Times New Roman"/>
          <w:b/>
          <w:bCs/>
        </w:rPr>
        <w:t>Strom-Gottfried</w:t>
      </w:r>
      <w:r w:rsidRPr="00BF493D">
        <w:rPr>
          <w:rFonts w:ascii="Times New Roman" w:hAnsi="Times New Roman" w:cs="Times New Roman"/>
        </w:rPr>
        <w:t xml:space="preserve">, K. J. (2008). Continuing education. In T. Mizrahi &amp; L. Davis (Eds.), </w:t>
      </w:r>
      <w:r w:rsidRPr="00BF493D">
        <w:rPr>
          <w:rFonts w:ascii="Times New Roman" w:hAnsi="Times New Roman" w:cs="Times New Roman"/>
          <w:i/>
        </w:rPr>
        <w:t>The social work encyclopedia.</w:t>
      </w:r>
      <w:r w:rsidRPr="00BF493D">
        <w:rPr>
          <w:rFonts w:ascii="Times New Roman" w:hAnsi="Times New Roman" w:cs="Times New Roman"/>
        </w:rPr>
        <w:t xml:space="preserve"> Oxford University Press.</w:t>
      </w:r>
    </w:p>
    <w:p w14:paraId="060F750E" w14:textId="77777777" w:rsidR="00BB7E3A" w:rsidRDefault="003C2025" w:rsidP="00BB7E3A">
      <w:pPr>
        <w:pStyle w:val="ListParagraph"/>
        <w:numPr>
          <w:ilvl w:val="0"/>
          <w:numId w:val="3"/>
        </w:numPr>
        <w:ind w:left="360"/>
        <w:rPr>
          <w:rFonts w:ascii="Times New Roman" w:hAnsi="Times New Roman" w:cs="Times New Roman"/>
        </w:rPr>
      </w:pPr>
      <w:r w:rsidRPr="00BF493D">
        <w:rPr>
          <w:rFonts w:ascii="Times New Roman" w:hAnsi="Times New Roman" w:cs="Times New Roman"/>
          <w:b/>
          <w:bCs/>
        </w:rPr>
        <w:t>Strom-Gottfried</w:t>
      </w:r>
      <w:r w:rsidRPr="00BF493D">
        <w:rPr>
          <w:rFonts w:ascii="Times New Roman" w:hAnsi="Times New Roman" w:cs="Times New Roman"/>
        </w:rPr>
        <w:t xml:space="preserve">, K. J. (2008). Values and ethics for professional social work practice. In K. M. Sowers &amp; C. N. Dulmus (Eds.), </w:t>
      </w:r>
      <w:r w:rsidRPr="00BF493D">
        <w:rPr>
          <w:rFonts w:ascii="Times New Roman" w:hAnsi="Times New Roman" w:cs="Times New Roman"/>
          <w:i/>
        </w:rPr>
        <w:t>Comprehensive handbook of social work and social welfare</w:t>
      </w:r>
      <w:r w:rsidRPr="00BF493D">
        <w:rPr>
          <w:rFonts w:ascii="Times New Roman" w:hAnsi="Times New Roman" w:cs="Times New Roman"/>
        </w:rPr>
        <w:t xml:space="preserve"> (pp. 101</w:t>
      </w:r>
      <w:r w:rsidR="009334AD" w:rsidRPr="00BF493D">
        <w:rPr>
          <w:rFonts w:ascii="Times New Roman" w:hAnsi="Times New Roman" w:cs="Times New Roman"/>
        </w:rPr>
        <w:t>–</w:t>
      </w:r>
      <w:r w:rsidRPr="00BF493D">
        <w:rPr>
          <w:rFonts w:ascii="Times New Roman" w:hAnsi="Times New Roman" w:cs="Times New Roman"/>
        </w:rPr>
        <w:t>121). John Wiley and Sons.</w:t>
      </w:r>
    </w:p>
    <w:p w14:paraId="61A1CB9D"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Strom-Gottfried</w:t>
      </w:r>
      <w:r w:rsidRPr="00BB7E3A">
        <w:rPr>
          <w:rFonts w:ascii="Times New Roman" w:hAnsi="Times New Roman" w:cs="Times New Roman"/>
        </w:rPr>
        <w:t xml:space="preserve">, K. J. &amp; Mowbray, N. (2008). Case study: The patient </w:t>
      </w:r>
      <w:proofErr w:type="gramStart"/>
      <w:r w:rsidRPr="00BB7E3A">
        <w:rPr>
          <w:rFonts w:ascii="Times New Roman" w:hAnsi="Times New Roman" w:cs="Times New Roman"/>
        </w:rPr>
        <w:t>in</w:t>
      </w:r>
      <w:proofErr w:type="gramEnd"/>
      <w:r w:rsidRPr="00BB7E3A">
        <w:rPr>
          <w:rFonts w:ascii="Times New Roman" w:hAnsi="Times New Roman" w:cs="Times New Roman"/>
        </w:rPr>
        <w:t xml:space="preserve"> the next desk. In B. Thomlinson &amp; K. Corcoran (Eds.), </w:t>
      </w:r>
      <w:r w:rsidRPr="00BB7E3A">
        <w:rPr>
          <w:rFonts w:ascii="Times New Roman" w:hAnsi="Times New Roman" w:cs="Times New Roman"/>
          <w:i/>
        </w:rPr>
        <w:t xml:space="preserve">Evidenced-based internship: A skill-based manual </w:t>
      </w:r>
      <w:r w:rsidRPr="00BB7E3A">
        <w:rPr>
          <w:rFonts w:ascii="Times New Roman" w:hAnsi="Times New Roman" w:cs="Times New Roman"/>
        </w:rPr>
        <w:t>(pp. 117</w:t>
      </w:r>
      <w:r w:rsidR="009334AD" w:rsidRPr="00BB7E3A">
        <w:rPr>
          <w:rFonts w:ascii="Times New Roman" w:hAnsi="Times New Roman" w:cs="Times New Roman"/>
        </w:rPr>
        <w:t>–</w:t>
      </w:r>
      <w:r w:rsidRPr="00BB7E3A">
        <w:rPr>
          <w:rFonts w:ascii="Times New Roman" w:hAnsi="Times New Roman" w:cs="Times New Roman"/>
        </w:rPr>
        <w:t>126). Oxford University Press</w:t>
      </w:r>
      <w:r w:rsidR="00811D08" w:rsidRPr="00BB7E3A">
        <w:rPr>
          <w:rFonts w:ascii="Times New Roman" w:hAnsi="Times New Roman" w:cs="Times New Roman"/>
        </w:rPr>
        <w:t>.</w:t>
      </w:r>
    </w:p>
    <w:p w14:paraId="0461A6CD"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Strom-Gottfried</w:t>
      </w:r>
      <w:r w:rsidRPr="00BB7E3A">
        <w:rPr>
          <w:rFonts w:ascii="Times New Roman" w:hAnsi="Times New Roman" w:cs="Times New Roman"/>
        </w:rPr>
        <w:t xml:space="preserve">, K. J. (2006) Managing human resources. In R. L. Edwards &amp; J. A. Yankey (Eds.), </w:t>
      </w:r>
      <w:r w:rsidRPr="00BB7E3A">
        <w:rPr>
          <w:rFonts w:ascii="Times New Roman" w:hAnsi="Times New Roman" w:cs="Times New Roman"/>
          <w:i/>
        </w:rPr>
        <w:t>Effectively managing nonprofit organizations</w:t>
      </w:r>
      <w:r w:rsidRPr="00BB7E3A">
        <w:rPr>
          <w:rFonts w:ascii="Times New Roman" w:hAnsi="Times New Roman" w:cs="Times New Roman"/>
        </w:rPr>
        <w:t xml:space="preserve"> (pp. 141</w:t>
      </w:r>
      <w:r w:rsidR="009334AD" w:rsidRPr="00BB7E3A">
        <w:rPr>
          <w:rFonts w:ascii="Times New Roman" w:hAnsi="Times New Roman" w:cs="Times New Roman"/>
        </w:rPr>
        <w:t>–</w:t>
      </w:r>
      <w:r w:rsidRPr="00BB7E3A">
        <w:rPr>
          <w:rFonts w:ascii="Times New Roman" w:hAnsi="Times New Roman" w:cs="Times New Roman"/>
        </w:rPr>
        <w:t>178). NASW.</w:t>
      </w:r>
    </w:p>
    <w:p w14:paraId="3C848BA2"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Strom-Gottfried</w:t>
      </w:r>
      <w:r w:rsidRPr="00BB7E3A">
        <w:rPr>
          <w:rFonts w:ascii="Times New Roman" w:hAnsi="Times New Roman" w:cs="Times New Roman"/>
        </w:rPr>
        <w:t xml:space="preserve">, K. J. (2005). Ethical practice in rural environments. In L. Ginsberg (Ed.), </w:t>
      </w:r>
      <w:r w:rsidRPr="00BB7E3A">
        <w:rPr>
          <w:rFonts w:ascii="Times New Roman" w:hAnsi="Times New Roman" w:cs="Times New Roman"/>
          <w:i/>
          <w:iCs/>
        </w:rPr>
        <w:t>Social work in rural communities</w:t>
      </w:r>
      <w:r w:rsidRPr="00BB7E3A">
        <w:rPr>
          <w:rFonts w:ascii="Times New Roman" w:hAnsi="Times New Roman" w:cs="Times New Roman"/>
        </w:rPr>
        <w:t xml:space="preserve"> (4th ed.; pp. 141</w:t>
      </w:r>
      <w:r w:rsidR="009334AD" w:rsidRPr="00BB7E3A">
        <w:rPr>
          <w:rFonts w:ascii="Times New Roman" w:hAnsi="Times New Roman" w:cs="Times New Roman"/>
        </w:rPr>
        <w:t>–</w:t>
      </w:r>
      <w:r w:rsidRPr="00BB7E3A">
        <w:rPr>
          <w:rFonts w:ascii="Times New Roman" w:hAnsi="Times New Roman" w:cs="Times New Roman"/>
        </w:rPr>
        <w:t>155). Council on Social Work Education.</w:t>
      </w:r>
    </w:p>
    <w:p w14:paraId="7CBA9696"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Strom-Gottfried</w:t>
      </w:r>
      <w:r w:rsidRPr="00BB7E3A">
        <w:rPr>
          <w:rFonts w:ascii="Times New Roman" w:hAnsi="Times New Roman" w:cs="Times New Roman"/>
        </w:rPr>
        <w:t xml:space="preserve">, K. J. (2002). Enacting the educator role: Principles for practice. In A. R. Roberts &amp; G. J. Greene (Eds.), </w:t>
      </w:r>
      <w:r w:rsidRPr="00BB7E3A">
        <w:rPr>
          <w:rFonts w:ascii="Times New Roman" w:hAnsi="Times New Roman" w:cs="Times New Roman"/>
          <w:i/>
        </w:rPr>
        <w:t>Social workers’ desk reference</w:t>
      </w:r>
      <w:r w:rsidRPr="00BB7E3A">
        <w:rPr>
          <w:rFonts w:ascii="Times New Roman" w:hAnsi="Times New Roman" w:cs="Times New Roman"/>
        </w:rPr>
        <w:t>. Oxford University Press.</w:t>
      </w:r>
    </w:p>
    <w:p w14:paraId="5EC39722"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Strom-Gottfried</w:t>
      </w:r>
      <w:r w:rsidRPr="00BB7E3A">
        <w:rPr>
          <w:rFonts w:ascii="Times New Roman" w:hAnsi="Times New Roman" w:cs="Times New Roman"/>
        </w:rPr>
        <w:t xml:space="preserve">, K. J. (2001). Operationalizing the cardinal social work values. In D. H. Hepworth, R. H. Rooney, &amp; J. A. Larsen (Eds.), </w:t>
      </w:r>
      <w:r w:rsidRPr="00BB7E3A">
        <w:rPr>
          <w:rFonts w:ascii="Times New Roman" w:hAnsi="Times New Roman" w:cs="Times New Roman"/>
          <w:i/>
        </w:rPr>
        <w:t>Direct social work practice</w:t>
      </w:r>
      <w:r w:rsidRPr="00BB7E3A">
        <w:rPr>
          <w:rFonts w:ascii="Times New Roman" w:hAnsi="Times New Roman" w:cs="Times New Roman"/>
        </w:rPr>
        <w:t xml:space="preserve"> (6th ed.; pp. </w:t>
      </w:r>
      <w:r w:rsidR="004F133E" w:rsidRPr="00BB7E3A">
        <w:rPr>
          <w:rFonts w:ascii="Times New Roman" w:hAnsi="Times New Roman" w:cs="Times New Roman"/>
        </w:rPr>
        <w:t>767–773</w:t>
      </w:r>
      <w:r w:rsidRPr="00BB7E3A">
        <w:rPr>
          <w:rFonts w:ascii="Times New Roman" w:hAnsi="Times New Roman" w:cs="Times New Roman"/>
        </w:rPr>
        <w:t>). Brooks Cole.</w:t>
      </w:r>
    </w:p>
    <w:p w14:paraId="6F35C9C8"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Strom-Gottfried</w:t>
      </w:r>
      <w:r w:rsidRPr="00BB7E3A">
        <w:rPr>
          <w:rFonts w:ascii="Times New Roman" w:hAnsi="Times New Roman" w:cs="Times New Roman"/>
        </w:rPr>
        <w:t xml:space="preserve">, K. J. (2001). Multidimensional assessment. In D. H. Hepworth, R. H. Rooney, &amp; J. A. Larsen (Eds.), </w:t>
      </w:r>
      <w:r w:rsidRPr="00BB7E3A">
        <w:rPr>
          <w:rFonts w:ascii="Times New Roman" w:hAnsi="Times New Roman" w:cs="Times New Roman"/>
          <w:i/>
        </w:rPr>
        <w:t>Direct social work practice</w:t>
      </w:r>
      <w:r w:rsidRPr="00BB7E3A">
        <w:rPr>
          <w:rFonts w:ascii="Times New Roman" w:hAnsi="Times New Roman" w:cs="Times New Roman"/>
        </w:rPr>
        <w:t xml:space="preserve"> (6th ed.</w:t>
      </w:r>
      <w:r w:rsidR="00595608" w:rsidRPr="00BB7E3A">
        <w:rPr>
          <w:rFonts w:ascii="Times New Roman" w:hAnsi="Times New Roman" w:cs="Times New Roman"/>
        </w:rPr>
        <w:t>)</w:t>
      </w:r>
      <w:r w:rsidRPr="00BB7E3A">
        <w:rPr>
          <w:rFonts w:ascii="Times New Roman" w:hAnsi="Times New Roman" w:cs="Times New Roman"/>
        </w:rPr>
        <w:t>. Brooks Cole.</w:t>
      </w:r>
    </w:p>
    <w:p w14:paraId="23D56B8C" w14:textId="77777777" w:rsidR="00BB7E3A" w:rsidRP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w:t>
      </w:r>
      <w:r w:rsidR="009334AD" w:rsidRPr="00BB7E3A">
        <w:rPr>
          <w:rFonts w:ascii="Times New Roman" w:hAnsi="Times New Roman" w:cs="Times New Roman"/>
          <w:b/>
          <w:bCs/>
        </w:rPr>
        <w:t>-</w:t>
      </w:r>
      <w:r w:rsidRPr="00BB7E3A">
        <w:rPr>
          <w:rFonts w:ascii="Times New Roman" w:hAnsi="Times New Roman" w:cs="Times New Roman"/>
          <w:b/>
          <w:bCs/>
        </w:rPr>
        <w:t>Gottfried</w:t>
      </w:r>
      <w:r w:rsidRPr="00BB7E3A">
        <w:rPr>
          <w:rFonts w:ascii="Times New Roman" w:hAnsi="Times New Roman" w:cs="Times New Roman"/>
        </w:rPr>
        <w:t xml:space="preserve">, K. J.  (2001). Assessing interpersonal and environmental systems. In D. H. Hepworth, R. H. Rooney, &amp; J. A. Larsen (Eds.), </w:t>
      </w:r>
      <w:r w:rsidRPr="00BB7E3A">
        <w:rPr>
          <w:rFonts w:ascii="Times New Roman" w:hAnsi="Times New Roman" w:cs="Times New Roman"/>
          <w:i/>
        </w:rPr>
        <w:t>Direct social work practice</w:t>
      </w:r>
      <w:r w:rsidRPr="00BB7E3A">
        <w:rPr>
          <w:rFonts w:ascii="Times New Roman" w:hAnsi="Times New Roman" w:cs="Times New Roman"/>
        </w:rPr>
        <w:t xml:space="preserve"> (6th ed.). Brooks Cole.</w:t>
      </w:r>
      <w:r w:rsidRPr="00BB7E3A">
        <w:rPr>
          <w:rFonts w:ascii="Times New Roman" w:hAnsi="Times New Roman" w:cs="Times New Roman"/>
          <w:b/>
        </w:rPr>
        <w:tab/>
      </w:r>
    </w:p>
    <w:p w14:paraId="22AB2A93"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Strom-Gottfried</w:t>
      </w:r>
      <w:r w:rsidRPr="00BB7E3A">
        <w:rPr>
          <w:rFonts w:ascii="Times New Roman" w:hAnsi="Times New Roman" w:cs="Times New Roman"/>
        </w:rPr>
        <w:t xml:space="preserve">, K. J. (2001). The final phase: Termination and evaluation. In D. H. Hepworth, R. H. Rooney, &amp; J. A. Larsen (Eds.), </w:t>
      </w:r>
      <w:r w:rsidRPr="00BB7E3A">
        <w:rPr>
          <w:rFonts w:ascii="Times New Roman" w:hAnsi="Times New Roman" w:cs="Times New Roman"/>
          <w:i/>
        </w:rPr>
        <w:t>Direct social work practice</w:t>
      </w:r>
      <w:r w:rsidRPr="00BB7E3A">
        <w:rPr>
          <w:rFonts w:ascii="Times New Roman" w:hAnsi="Times New Roman" w:cs="Times New Roman"/>
        </w:rPr>
        <w:t xml:space="preserve"> (6th ed.). Brooks Cole</w:t>
      </w:r>
      <w:r w:rsidR="00BB7E3A">
        <w:rPr>
          <w:rFonts w:ascii="Times New Roman" w:hAnsi="Times New Roman" w:cs="Times New Roman"/>
        </w:rPr>
        <w:t>,</w:t>
      </w:r>
    </w:p>
    <w:p w14:paraId="470E7720"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Strom-Gottfried</w:t>
      </w:r>
      <w:r w:rsidRPr="00BB7E3A">
        <w:rPr>
          <w:rFonts w:ascii="Times New Roman" w:hAnsi="Times New Roman" w:cs="Times New Roman"/>
        </w:rPr>
        <w:t xml:space="preserve">, K. J. (2000). Managing Margaret’s care. In R. Rivas &amp; G. Hull (Eds.), </w:t>
      </w:r>
      <w:r w:rsidRPr="00BB7E3A">
        <w:rPr>
          <w:rFonts w:ascii="Times New Roman" w:hAnsi="Times New Roman" w:cs="Times New Roman"/>
          <w:i/>
        </w:rPr>
        <w:t>Case studies in generalist practice</w:t>
      </w:r>
      <w:r w:rsidRPr="00BB7E3A">
        <w:rPr>
          <w:rFonts w:ascii="Times New Roman" w:hAnsi="Times New Roman" w:cs="Times New Roman"/>
        </w:rPr>
        <w:t xml:space="preserve"> (2nd ed.). Brooks/Cole.</w:t>
      </w:r>
    </w:p>
    <w:p w14:paraId="5EB99861"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Strom-Gottfried</w:t>
      </w:r>
      <w:r w:rsidRPr="00BB7E3A">
        <w:rPr>
          <w:rFonts w:ascii="Times New Roman" w:hAnsi="Times New Roman" w:cs="Times New Roman"/>
        </w:rPr>
        <w:t xml:space="preserve">, K. J. (1997). Are private practitioners obligated to serve at least some clients who cannot afford their customary fees? In E. Gambrill &amp; R. Prueger (Eds.), </w:t>
      </w:r>
      <w:r w:rsidRPr="00BB7E3A">
        <w:rPr>
          <w:rFonts w:ascii="Times New Roman" w:hAnsi="Times New Roman" w:cs="Times New Roman"/>
          <w:i/>
        </w:rPr>
        <w:t>Controversial issues in social work ethics, values and obligations</w:t>
      </w:r>
      <w:r w:rsidRPr="00BB7E3A">
        <w:rPr>
          <w:rFonts w:ascii="Times New Roman" w:hAnsi="Times New Roman" w:cs="Times New Roman"/>
        </w:rPr>
        <w:t xml:space="preserve"> (pp. 230</w:t>
      </w:r>
      <w:r w:rsidR="009334AD" w:rsidRPr="00BB7E3A">
        <w:rPr>
          <w:rFonts w:ascii="Times New Roman" w:hAnsi="Times New Roman" w:cs="Times New Roman"/>
        </w:rPr>
        <w:t>–</w:t>
      </w:r>
      <w:r w:rsidRPr="00BB7E3A">
        <w:rPr>
          <w:rFonts w:ascii="Times New Roman" w:hAnsi="Times New Roman" w:cs="Times New Roman"/>
        </w:rPr>
        <w:t>239). Allyn &amp; Bacon</w:t>
      </w:r>
      <w:r w:rsidR="00811D08" w:rsidRPr="00BB7E3A">
        <w:rPr>
          <w:rFonts w:ascii="Times New Roman" w:hAnsi="Times New Roman" w:cs="Times New Roman"/>
        </w:rPr>
        <w:t>.</w:t>
      </w:r>
    </w:p>
    <w:p w14:paraId="03CE2414" w14:textId="77777777" w:rsid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w:t>
      </w:r>
      <w:r w:rsidRPr="00BB7E3A">
        <w:rPr>
          <w:rFonts w:ascii="Times New Roman" w:hAnsi="Times New Roman" w:cs="Times New Roman"/>
        </w:rPr>
        <w:t xml:space="preserve">, K. J. (1996). The future of private practice. In P. R. Raffoul &amp; C. A. McNeece (Eds.), </w:t>
      </w:r>
      <w:r w:rsidRPr="00BB7E3A">
        <w:rPr>
          <w:rFonts w:ascii="Times New Roman" w:hAnsi="Times New Roman" w:cs="Times New Roman"/>
          <w:i/>
        </w:rPr>
        <w:t>Future issues for social work practice</w:t>
      </w:r>
      <w:r w:rsidRPr="00BB7E3A">
        <w:rPr>
          <w:rFonts w:ascii="Times New Roman" w:hAnsi="Times New Roman" w:cs="Times New Roman"/>
        </w:rPr>
        <w:t xml:space="preserve"> (pp. 97</w:t>
      </w:r>
      <w:r w:rsidR="009334AD" w:rsidRPr="00BB7E3A">
        <w:rPr>
          <w:rFonts w:ascii="Times New Roman" w:hAnsi="Times New Roman" w:cs="Times New Roman"/>
        </w:rPr>
        <w:t>–</w:t>
      </w:r>
      <w:r w:rsidRPr="00BB7E3A">
        <w:rPr>
          <w:rFonts w:ascii="Times New Roman" w:hAnsi="Times New Roman" w:cs="Times New Roman"/>
        </w:rPr>
        <w:t>106). Allyn &amp; Bacon.</w:t>
      </w:r>
    </w:p>
    <w:p w14:paraId="423FFDE1" w14:textId="4C5F6C64" w:rsidR="003C2025" w:rsidRPr="00BB7E3A" w:rsidRDefault="003C2025" w:rsidP="00BB7E3A">
      <w:pPr>
        <w:pStyle w:val="ListParagraph"/>
        <w:numPr>
          <w:ilvl w:val="0"/>
          <w:numId w:val="3"/>
        </w:numPr>
        <w:ind w:left="360"/>
        <w:rPr>
          <w:rFonts w:ascii="Times New Roman" w:hAnsi="Times New Roman" w:cs="Times New Roman"/>
        </w:rPr>
      </w:pPr>
      <w:r w:rsidRPr="00BB7E3A">
        <w:rPr>
          <w:rFonts w:ascii="Times New Roman" w:hAnsi="Times New Roman" w:cs="Times New Roman"/>
          <w:b/>
          <w:bCs/>
        </w:rPr>
        <w:t>Strom</w:t>
      </w:r>
      <w:r w:rsidRPr="00BB7E3A">
        <w:rPr>
          <w:rFonts w:ascii="Times New Roman" w:hAnsi="Times New Roman" w:cs="Times New Roman"/>
        </w:rPr>
        <w:t xml:space="preserve">, K. J., &amp; Green, R. K. (1995). Continuing education. In R. L. Edwards (Ed.), </w:t>
      </w:r>
      <w:r w:rsidRPr="00BB7E3A">
        <w:rPr>
          <w:rFonts w:ascii="Times New Roman" w:hAnsi="Times New Roman" w:cs="Times New Roman"/>
          <w:i/>
        </w:rPr>
        <w:t>Encyclopedia of social work</w:t>
      </w:r>
      <w:r w:rsidRPr="00BB7E3A">
        <w:rPr>
          <w:rFonts w:ascii="Times New Roman" w:hAnsi="Times New Roman" w:cs="Times New Roman"/>
        </w:rPr>
        <w:t xml:space="preserve"> (19th ed) NASW. https://doi.org/10.1093/acrefore/9780199975839.013.84</w:t>
      </w:r>
    </w:p>
    <w:p w14:paraId="18198BB4" w14:textId="77777777" w:rsidR="003C2025" w:rsidRPr="00811D08" w:rsidRDefault="003C2025" w:rsidP="00811D08">
      <w:pPr>
        <w:rPr>
          <w:rFonts w:ascii="Times New Roman" w:hAnsi="Times New Roman" w:cs="Times New Roman"/>
        </w:rPr>
      </w:pPr>
    </w:p>
    <w:p w14:paraId="45F297A2" w14:textId="18FA8E75" w:rsidR="006C30F9" w:rsidRPr="006C30F9" w:rsidRDefault="00EC32E5" w:rsidP="006C30F9">
      <w:pPr>
        <w:rPr>
          <w:rFonts w:ascii="Times New Roman" w:hAnsi="Times New Roman" w:cs="Times New Roman"/>
          <w:b/>
          <w:bCs/>
        </w:rPr>
      </w:pPr>
      <w:r w:rsidRPr="00811D08">
        <w:rPr>
          <w:rFonts w:ascii="Times New Roman" w:hAnsi="Times New Roman" w:cs="Times New Roman"/>
          <w:b/>
          <w:bCs/>
        </w:rPr>
        <w:t xml:space="preserve">Refereed </w:t>
      </w:r>
      <w:r w:rsidR="003C2025" w:rsidRPr="00811D08">
        <w:rPr>
          <w:rFonts w:ascii="Times New Roman" w:hAnsi="Times New Roman" w:cs="Times New Roman"/>
          <w:b/>
          <w:bCs/>
        </w:rPr>
        <w:t>A</w:t>
      </w:r>
      <w:r w:rsidRPr="00811D08">
        <w:rPr>
          <w:rFonts w:ascii="Times New Roman" w:hAnsi="Times New Roman" w:cs="Times New Roman"/>
          <w:b/>
          <w:bCs/>
        </w:rPr>
        <w:t>rticles</w:t>
      </w:r>
    </w:p>
    <w:p w14:paraId="152E5A84" w14:textId="711855B0" w:rsidR="00AC3D2F" w:rsidRPr="0046554A" w:rsidRDefault="0023651D" w:rsidP="009C163C">
      <w:pPr>
        <w:pStyle w:val="ListParagraph"/>
        <w:numPr>
          <w:ilvl w:val="0"/>
          <w:numId w:val="4"/>
        </w:numPr>
        <w:ind w:left="360"/>
      </w:pPr>
      <w:r>
        <w:rPr>
          <w:rFonts w:ascii="Times New Roman" w:hAnsi="Times New Roman" w:cs="Times New Roman"/>
        </w:rPr>
        <w:t xml:space="preserve">Luka Sugarawa, </w:t>
      </w:r>
      <w:r w:rsidR="00225B7A" w:rsidRPr="007B5FF3">
        <w:rPr>
          <w:rFonts w:ascii="Times New Roman" w:hAnsi="Times New Roman" w:cs="Times New Roman"/>
        </w:rPr>
        <w:t>C</w:t>
      </w:r>
      <w:r w:rsidRPr="0046554A">
        <w:rPr>
          <w:rFonts w:ascii="Times New Roman" w:hAnsi="Times New Roman" w:cs="Times New Roman"/>
        </w:rPr>
        <w:t xml:space="preserve">., </w:t>
      </w:r>
      <w:r w:rsidR="00EF36EE" w:rsidRPr="0046554A">
        <w:rPr>
          <w:rFonts w:ascii="Times New Roman" w:hAnsi="Times New Roman" w:cs="Times New Roman"/>
        </w:rPr>
        <w:t xml:space="preserve">Krasniqi, V., </w:t>
      </w:r>
      <w:r w:rsidR="00EF36EE" w:rsidRPr="0099733A">
        <w:rPr>
          <w:rFonts w:ascii="Times New Roman" w:hAnsi="Times New Roman" w:cs="Times New Roman"/>
          <w:b/>
          <w:bCs/>
        </w:rPr>
        <w:t>Strom, K</w:t>
      </w:r>
      <w:r w:rsidR="00EF36EE" w:rsidRPr="0046554A">
        <w:rPr>
          <w:rFonts w:ascii="Times New Roman" w:hAnsi="Times New Roman" w:cs="Times New Roman"/>
        </w:rPr>
        <w:t xml:space="preserve">., </w:t>
      </w:r>
      <w:r w:rsidR="00027553" w:rsidRPr="0046554A">
        <w:rPr>
          <w:rFonts w:ascii="Times New Roman" w:hAnsi="Times New Roman" w:cs="Times New Roman"/>
        </w:rPr>
        <w:t>Bašić, S.</w:t>
      </w:r>
      <w:r w:rsidR="009C163C" w:rsidRPr="0046554A">
        <w:rPr>
          <w:rFonts w:ascii="Times New Roman" w:hAnsi="Times New Roman" w:cs="Times New Roman"/>
        </w:rPr>
        <w:t>,</w:t>
      </w:r>
      <w:r w:rsidR="00DB614D" w:rsidRPr="0046554A">
        <w:rPr>
          <w:rFonts w:ascii="Times New Roman" w:hAnsi="Times New Roman" w:cs="Times New Roman"/>
        </w:rPr>
        <w:t xml:space="preserve"> </w:t>
      </w:r>
      <w:r w:rsidR="00DE5D9E" w:rsidRPr="0046554A">
        <w:rPr>
          <w:rFonts w:ascii="Times New Roman" w:hAnsi="Times New Roman" w:cs="Times New Roman"/>
        </w:rPr>
        <w:t>A Guide for Research in Post-War Contexts</w:t>
      </w:r>
      <w:r w:rsidR="009C163C" w:rsidRPr="0046554A">
        <w:rPr>
          <w:rFonts w:ascii="Times New Roman" w:hAnsi="Times New Roman" w:cs="Times New Roman"/>
        </w:rPr>
        <w:t xml:space="preserve">. </w:t>
      </w:r>
      <w:r w:rsidR="0046554A" w:rsidRPr="0046554A">
        <w:rPr>
          <w:rFonts w:ascii="Times New Roman" w:hAnsi="Times New Roman" w:cs="Times New Roman"/>
        </w:rPr>
        <w:t>[Manuscript in Preparation.</w:t>
      </w:r>
    </w:p>
    <w:p w14:paraId="76FCC5E0" w14:textId="77777777" w:rsidR="006C4A93" w:rsidRDefault="00AC3D2F" w:rsidP="006C4A93">
      <w:pPr>
        <w:pStyle w:val="ListParagraph"/>
        <w:numPr>
          <w:ilvl w:val="0"/>
          <w:numId w:val="4"/>
        </w:numPr>
        <w:ind w:left="360"/>
        <w:rPr>
          <w:rFonts w:ascii="Times New Roman" w:hAnsi="Times New Roman" w:cs="Times New Roman"/>
        </w:rPr>
      </w:pPr>
      <w:r>
        <w:rPr>
          <w:b/>
          <w:bCs/>
        </w:rPr>
        <w:t>S</w:t>
      </w:r>
      <w:r w:rsidR="00DB4A8A" w:rsidRPr="00AC3D2F">
        <w:rPr>
          <w:rFonts w:ascii="Times New Roman" w:hAnsi="Times New Roman" w:cs="Times New Roman"/>
          <w:b/>
          <w:bCs/>
        </w:rPr>
        <w:t xml:space="preserve">trom, K. </w:t>
      </w:r>
      <w:r w:rsidR="00DB4A8A" w:rsidRPr="00AC3D2F">
        <w:rPr>
          <w:rFonts w:ascii="Times New Roman" w:hAnsi="Times New Roman" w:cs="Times New Roman"/>
        </w:rPr>
        <w:t>&amp; Banks, S</w:t>
      </w:r>
      <w:r w:rsidR="00DB4A8A" w:rsidRPr="00AC3D2F">
        <w:rPr>
          <w:rFonts w:ascii="Times New Roman" w:hAnsi="Times New Roman" w:cs="Times New Roman"/>
          <w:b/>
          <w:bCs/>
        </w:rPr>
        <w:t xml:space="preserve">. </w:t>
      </w:r>
      <w:r w:rsidR="00C3405A" w:rsidRPr="00AC3D2F">
        <w:rPr>
          <w:rFonts w:ascii="Times New Roman" w:hAnsi="Times New Roman" w:cs="Times New Roman"/>
        </w:rPr>
        <w:t>“</w:t>
      </w:r>
      <w:r w:rsidR="00DB4A8A" w:rsidRPr="00AC3D2F">
        <w:rPr>
          <w:rFonts w:ascii="Times New Roman" w:hAnsi="Times New Roman" w:cs="Times New Roman"/>
        </w:rPr>
        <w:t xml:space="preserve">The </w:t>
      </w:r>
      <w:r w:rsidR="002921D2" w:rsidRPr="00AC3D2F">
        <w:rPr>
          <w:rFonts w:ascii="Times New Roman" w:hAnsi="Times New Roman" w:cs="Times New Roman"/>
        </w:rPr>
        <w:t>e</w:t>
      </w:r>
      <w:r w:rsidR="00DB4A8A" w:rsidRPr="00AC3D2F">
        <w:rPr>
          <w:rFonts w:ascii="Times New Roman" w:hAnsi="Times New Roman" w:cs="Times New Roman"/>
        </w:rPr>
        <w:t xml:space="preserve">thics of </w:t>
      </w:r>
      <w:r w:rsidR="002921D2" w:rsidRPr="00AC3D2F">
        <w:rPr>
          <w:rFonts w:ascii="Times New Roman" w:hAnsi="Times New Roman" w:cs="Times New Roman"/>
        </w:rPr>
        <w:t>r</w:t>
      </w:r>
      <w:r w:rsidR="00DB4A8A" w:rsidRPr="00AC3D2F">
        <w:rPr>
          <w:rFonts w:ascii="Times New Roman" w:hAnsi="Times New Roman" w:cs="Times New Roman"/>
        </w:rPr>
        <w:t>esistance: Navigating Professional Integrity in the Shadow of Repression</w:t>
      </w:r>
      <w:r w:rsidR="00C3405A" w:rsidRPr="00AC3D2F">
        <w:rPr>
          <w:rFonts w:ascii="Times New Roman" w:hAnsi="Times New Roman" w:cs="Times New Roman"/>
        </w:rPr>
        <w:t>”</w:t>
      </w:r>
      <w:r w:rsidR="00BF58F5" w:rsidRPr="00AC3D2F">
        <w:rPr>
          <w:rFonts w:ascii="Times New Roman" w:hAnsi="Times New Roman" w:cs="Times New Roman"/>
          <w:b/>
          <w:bCs/>
        </w:rPr>
        <w:t xml:space="preserve"> </w:t>
      </w:r>
      <w:r w:rsidR="00BF58F5" w:rsidRPr="00AC3D2F">
        <w:rPr>
          <w:rFonts w:ascii="Times New Roman" w:hAnsi="Times New Roman" w:cs="Times New Roman"/>
        </w:rPr>
        <w:t>New Authoritarianism: Chal</w:t>
      </w:r>
      <w:r w:rsidR="00C3405A" w:rsidRPr="00AC3D2F">
        <w:rPr>
          <w:rFonts w:ascii="Times New Roman" w:hAnsi="Times New Roman" w:cs="Times New Roman"/>
        </w:rPr>
        <w:t>l</w:t>
      </w:r>
      <w:r w:rsidR="00BF58F5" w:rsidRPr="00AC3D2F">
        <w:rPr>
          <w:rFonts w:ascii="Times New Roman" w:hAnsi="Times New Roman" w:cs="Times New Roman"/>
        </w:rPr>
        <w:t>enges for Social Work and Social Policy</w:t>
      </w:r>
      <w:r w:rsidR="005454FF" w:rsidRPr="00AC3D2F">
        <w:rPr>
          <w:rFonts w:ascii="Times New Roman" w:hAnsi="Times New Roman" w:cs="Times New Roman"/>
        </w:rPr>
        <w:t xml:space="preserve"> </w:t>
      </w:r>
      <w:r w:rsidR="008B1560" w:rsidRPr="00AC3D2F">
        <w:rPr>
          <w:rFonts w:ascii="Times New Roman" w:hAnsi="Times New Roman" w:cs="Times New Roman"/>
        </w:rPr>
        <w:t>[Manuscript in Preparation, Invited Special Issue]</w:t>
      </w:r>
    </w:p>
    <w:p w14:paraId="11C7ED9E" w14:textId="5E07280E" w:rsidR="006C4A93" w:rsidRPr="00A12106" w:rsidRDefault="006C4A93" w:rsidP="006C4A93">
      <w:pPr>
        <w:pStyle w:val="ListParagraph"/>
        <w:numPr>
          <w:ilvl w:val="0"/>
          <w:numId w:val="4"/>
        </w:numPr>
        <w:ind w:left="360"/>
        <w:rPr>
          <w:rFonts w:ascii="Times New Roman" w:hAnsi="Times New Roman" w:cs="Times New Roman"/>
        </w:rPr>
      </w:pPr>
      <w:r w:rsidRPr="00A12106">
        <w:rPr>
          <w:rFonts w:ascii="Times New Roman" w:eastAsia="Times New Roman" w:hAnsi="Times New Roman" w:cs="Times New Roman"/>
          <w:kern w:val="0"/>
          <w14:ligatures w14:val="none"/>
        </w:rPr>
        <w:lastRenderedPageBreak/>
        <w:t xml:space="preserve">Banks, S., Bertotti, T., Forlenza, D., </w:t>
      </w:r>
      <w:proofErr w:type="spellStart"/>
      <w:r w:rsidRPr="00A12106">
        <w:rPr>
          <w:rFonts w:ascii="Times New Roman" w:eastAsia="Times New Roman" w:hAnsi="Times New Roman" w:cs="Times New Roman"/>
          <w:kern w:val="0"/>
          <w14:ligatures w14:val="none"/>
        </w:rPr>
        <w:t>Gemara</w:t>
      </w:r>
      <w:proofErr w:type="spellEnd"/>
      <w:r w:rsidRPr="00A12106">
        <w:rPr>
          <w:rFonts w:ascii="Times New Roman" w:eastAsia="Times New Roman" w:hAnsi="Times New Roman" w:cs="Times New Roman"/>
          <w:kern w:val="0"/>
          <w14:ligatures w14:val="none"/>
        </w:rPr>
        <w:t xml:space="preserve">, N., Reimer, E., Segal, M., Shears, J., Sobočan, A. M., </w:t>
      </w:r>
      <w:r w:rsidRPr="00A12106">
        <w:rPr>
          <w:rFonts w:ascii="Times New Roman" w:eastAsia="Times New Roman" w:hAnsi="Times New Roman" w:cs="Times New Roman"/>
          <w:b/>
          <w:bCs/>
          <w:kern w:val="0"/>
          <w14:ligatures w14:val="none"/>
        </w:rPr>
        <w:t>Strom, K.</w:t>
      </w:r>
      <w:r w:rsidRPr="00A12106">
        <w:rPr>
          <w:rFonts w:ascii="Times New Roman" w:eastAsia="Times New Roman" w:hAnsi="Times New Roman" w:cs="Times New Roman"/>
          <w:kern w:val="0"/>
          <w14:ligatures w14:val="none"/>
        </w:rPr>
        <w:t xml:space="preserve">, Úriz, M. J., &amp; Yamaguchi, M. (2025). </w:t>
      </w:r>
      <w:r w:rsidRPr="00A12106">
        <w:rPr>
          <w:rFonts w:ascii="Times New Roman" w:eastAsia="Times New Roman" w:hAnsi="Times New Roman" w:cs="Times New Roman"/>
          <w:i/>
          <w:iCs/>
          <w:kern w:val="0"/>
          <w14:ligatures w14:val="none"/>
        </w:rPr>
        <w:t>Slow ethics in an age of fast technology: The ethical implications of Industry 4.0 for social work</w:t>
      </w:r>
      <w:r w:rsidRPr="00A12106">
        <w:rPr>
          <w:rFonts w:ascii="Times New Roman" w:eastAsia="Times New Roman" w:hAnsi="Times New Roman" w:cs="Times New Roman"/>
          <w:kern w:val="0"/>
          <w14:ligatures w14:val="none"/>
        </w:rPr>
        <w:t xml:space="preserve">. Ethics and Social Welfare, 19(2), 137–155. </w:t>
      </w:r>
      <w:hyperlink r:id="rId7" w:history="1">
        <w:r w:rsidRPr="00A12106">
          <w:rPr>
            <w:rStyle w:val="Hyperlink"/>
            <w:rFonts w:ascii="Times New Roman" w:eastAsia="Times New Roman" w:hAnsi="Times New Roman" w:cs="Times New Roman"/>
            <w:kern w:val="0"/>
            <w14:ligatures w14:val="none"/>
          </w:rPr>
          <w:t>https://doi.org/10.1080/17496535.2025.2512949</w:t>
        </w:r>
      </w:hyperlink>
    </w:p>
    <w:p w14:paraId="21E3402B" w14:textId="77777777" w:rsidR="006C4A93" w:rsidRPr="00A12106" w:rsidRDefault="006C30F9" w:rsidP="006C4A93">
      <w:pPr>
        <w:pStyle w:val="ListParagraph"/>
        <w:numPr>
          <w:ilvl w:val="0"/>
          <w:numId w:val="4"/>
        </w:numPr>
        <w:ind w:left="360"/>
        <w:rPr>
          <w:rFonts w:ascii="Times New Roman" w:hAnsi="Times New Roman" w:cs="Times New Roman"/>
        </w:rPr>
      </w:pPr>
      <w:r w:rsidRPr="00A12106">
        <w:rPr>
          <w:rFonts w:ascii="Times New Roman" w:hAnsi="Times New Roman" w:cs="Times New Roman"/>
          <w:lang w:val="de-DE"/>
        </w:rPr>
        <w:t xml:space="preserve">Ruch, G., </w:t>
      </w:r>
      <w:r w:rsidRPr="00A12106">
        <w:rPr>
          <w:rFonts w:ascii="Times New Roman" w:hAnsi="Times New Roman" w:cs="Times New Roman"/>
          <w:b/>
          <w:bCs/>
          <w:lang w:val="de-DE"/>
        </w:rPr>
        <w:t>Strom, K.,</w:t>
      </w:r>
      <w:r w:rsidRPr="00A12106">
        <w:rPr>
          <w:rFonts w:ascii="Times New Roman" w:hAnsi="Times New Roman" w:cs="Times New Roman"/>
          <w:lang w:val="de-DE"/>
        </w:rPr>
        <w:t xml:space="preserve"> Bonsu, N., McMitten, N., Hendricks, B. (2025). </w:t>
      </w:r>
      <w:r w:rsidRPr="00A12106">
        <w:rPr>
          <w:rFonts w:ascii="Times New Roman" w:hAnsi="Times New Roman" w:cs="Times New Roman"/>
        </w:rPr>
        <w:t xml:space="preserve">“We build with one </w:t>
      </w:r>
      <w:proofErr w:type="gramStart"/>
      <w:r w:rsidRPr="00A12106">
        <w:rPr>
          <w:rFonts w:ascii="Times New Roman" w:hAnsi="Times New Roman" w:cs="Times New Roman"/>
        </w:rPr>
        <w:t>hand</w:t>
      </w:r>
      <w:proofErr w:type="gramEnd"/>
      <w:r w:rsidRPr="00A12106">
        <w:rPr>
          <w:rFonts w:ascii="Times New Roman" w:hAnsi="Times New Roman" w:cs="Times New Roman"/>
        </w:rPr>
        <w:t xml:space="preserve"> and we fight with the other:” Black female leaders’ stories of moral courage in innovation spaces.” [Manuscript in preparation].</w:t>
      </w:r>
    </w:p>
    <w:p w14:paraId="5C90AA1D" w14:textId="791F88CE" w:rsidR="006C4A93" w:rsidRDefault="006C30F9" w:rsidP="006C4A93">
      <w:pPr>
        <w:pStyle w:val="ListParagraph"/>
        <w:numPr>
          <w:ilvl w:val="0"/>
          <w:numId w:val="4"/>
        </w:numPr>
        <w:ind w:left="360"/>
        <w:rPr>
          <w:rFonts w:ascii="Times New Roman" w:hAnsi="Times New Roman" w:cs="Times New Roman"/>
        </w:rPr>
      </w:pPr>
      <w:r w:rsidRPr="00A12106">
        <w:rPr>
          <w:rFonts w:ascii="Times New Roman" w:hAnsi="Times New Roman" w:cs="Times New Roman"/>
          <w:b/>
          <w:bCs/>
          <w:lang w:val="de-DE"/>
        </w:rPr>
        <w:t>Strom, K.J.</w:t>
      </w:r>
      <w:r w:rsidRPr="00A12106">
        <w:rPr>
          <w:rFonts w:ascii="Times New Roman" w:hAnsi="Times New Roman" w:cs="Times New Roman"/>
          <w:lang w:val="de-DE"/>
        </w:rPr>
        <w:t xml:space="preserve">, &amp; Lieberman, A.L. (2025). </w:t>
      </w:r>
      <w:r w:rsidRPr="00A12106">
        <w:rPr>
          <w:rFonts w:ascii="Times New Roman" w:hAnsi="Times New Roman" w:cs="Times New Roman"/>
        </w:rPr>
        <w:t>Deck chairs on the Titanic</w:t>
      </w:r>
      <w:r w:rsidR="00462D73" w:rsidRPr="00A12106">
        <w:rPr>
          <w:rFonts w:ascii="Times New Roman" w:hAnsi="Times New Roman" w:cs="Times New Roman"/>
        </w:rPr>
        <w:t xml:space="preserve">. </w:t>
      </w:r>
      <w:r w:rsidR="00AA053A" w:rsidRPr="00A12106">
        <w:rPr>
          <w:rFonts w:ascii="Times New Roman" w:hAnsi="Times New Roman" w:cs="Times New Roman"/>
          <w:i/>
          <w:iCs/>
        </w:rPr>
        <w:t xml:space="preserve">Journal of </w:t>
      </w:r>
      <w:r w:rsidR="00DA08A5" w:rsidRPr="00A12106">
        <w:rPr>
          <w:rFonts w:ascii="Times New Roman" w:hAnsi="Times New Roman" w:cs="Times New Roman"/>
          <w:i/>
          <w:iCs/>
        </w:rPr>
        <w:t>T</w:t>
      </w:r>
      <w:r w:rsidR="00AA053A" w:rsidRPr="00A12106">
        <w:rPr>
          <w:rFonts w:ascii="Times New Roman" w:hAnsi="Times New Roman" w:cs="Times New Roman"/>
          <w:i/>
          <w:iCs/>
        </w:rPr>
        <w:t>eaching in</w:t>
      </w:r>
      <w:r w:rsidR="00AA053A" w:rsidRPr="006C4A93">
        <w:rPr>
          <w:rFonts w:ascii="Times New Roman" w:hAnsi="Times New Roman" w:cs="Times New Roman"/>
          <w:i/>
          <w:iCs/>
        </w:rPr>
        <w:t xml:space="preserve"> Social Work</w:t>
      </w:r>
      <w:r w:rsidR="00DA08A5" w:rsidRPr="006C4A93">
        <w:rPr>
          <w:rFonts w:ascii="Times New Roman" w:hAnsi="Times New Roman" w:cs="Times New Roman"/>
          <w:i/>
          <w:iCs/>
        </w:rPr>
        <w:t>.</w:t>
      </w:r>
      <w:r w:rsidR="00EF6AC8" w:rsidRPr="006C4A93">
        <w:rPr>
          <w:rFonts w:ascii="Times New Roman" w:hAnsi="Times New Roman" w:cs="Times New Roman"/>
          <w:i/>
          <w:iCs/>
        </w:rPr>
        <w:t xml:space="preserve"> </w:t>
      </w:r>
      <w:r w:rsidR="00EF6AC8" w:rsidRPr="006C4A93">
        <w:rPr>
          <w:rFonts w:ascii="Times New Roman" w:hAnsi="Times New Roman" w:cs="Times New Roman"/>
        </w:rPr>
        <w:t>45(02).</w:t>
      </w:r>
      <w:r w:rsidR="002A6540" w:rsidRPr="006C4A93">
        <w:rPr>
          <w:rFonts w:ascii="Times New Roman" w:hAnsi="Times New Roman" w:cs="Times New Roman"/>
        </w:rPr>
        <w:t>384-392</w:t>
      </w:r>
      <w:r w:rsidR="00AE4C97" w:rsidRPr="006C4A93">
        <w:rPr>
          <w:rFonts w:ascii="Times New Roman" w:hAnsi="Times New Roman" w:cs="Times New Roman"/>
        </w:rPr>
        <w:t xml:space="preserve">. </w:t>
      </w:r>
      <w:hyperlink r:id="rId8" w:history="1">
        <w:r w:rsidR="006C4A93" w:rsidRPr="0003063D">
          <w:rPr>
            <w:rStyle w:val="Hyperlink"/>
            <w:rFonts w:ascii="Times New Roman" w:hAnsi="Times New Roman" w:cs="Times New Roman"/>
          </w:rPr>
          <w:t>https://doi.org/10.1080/08841233.2025.2469563</w:t>
        </w:r>
      </w:hyperlink>
    </w:p>
    <w:p w14:paraId="63D3FDDC" w14:textId="77777777" w:rsidR="006C4A93" w:rsidRDefault="003C2025" w:rsidP="006C4A93">
      <w:pPr>
        <w:pStyle w:val="ListParagraph"/>
        <w:numPr>
          <w:ilvl w:val="0"/>
          <w:numId w:val="4"/>
        </w:numPr>
        <w:ind w:left="360"/>
        <w:rPr>
          <w:rFonts w:ascii="Times New Roman" w:hAnsi="Times New Roman" w:cs="Times New Roman"/>
        </w:rPr>
      </w:pPr>
      <w:r w:rsidRPr="006C4A93">
        <w:rPr>
          <w:rFonts w:ascii="Times New Roman" w:hAnsi="Times New Roman" w:cs="Times New Roman"/>
        </w:rPr>
        <w:t xml:space="preserve">Banks, S., Bertotti, T., Cairns, L., Shears, J., Shum, M., Sobočan, A. M., </w:t>
      </w:r>
      <w:r w:rsidRPr="006C4A93">
        <w:rPr>
          <w:rFonts w:ascii="Times New Roman" w:hAnsi="Times New Roman" w:cs="Times New Roman"/>
          <w:b/>
          <w:bCs/>
        </w:rPr>
        <w:t>Strom</w:t>
      </w:r>
      <w:r w:rsidRPr="006C4A93">
        <w:rPr>
          <w:rFonts w:ascii="Times New Roman" w:hAnsi="Times New Roman" w:cs="Times New Roman"/>
        </w:rPr>
        <w:t xml:space="preserve">, K., &amp; Úriz, M. J. (2024). Social work beyond the pandemic: Exploring social work values for a new eco-social world. </w:t>
      </w:r>
      <w:r w:rsidRPr="006C4A93">
        <w:rPr>
          <w:rFonts w:ascii="Times New Roman" w:hAnsi="Times New Roman" w:cs="Times New Roman"/>
          <w:i/>
          <w:iCs/>
        </w:rPr>
        <w:t>International Social Work</w:t>
      </w:r>
      <w:r w:rsidRPr="006C4A93">
        <w:rPr>
          <w:rFonts w:ascii="Times New Roman" w:hAnsi="Times New Roman" w:cs="Times New Roman"/>
        </w:rPr>
        <w:t xml:space="preserve">, 0(0). https://doi.org/10.1177/00208728241227062  </w:t>
      </w:r>
    </w:p>
    <w:p w14:paraId="3F958EA5" w14:textId="77777777" w:rsidR="006C4A93" w:rsidRDefault="003C2025" w:rsidP="006C4A93">
      <w:pPr>
        <w:pStyle w:val="ListParagraph"/>
        <w:numPr>
          <w:ilvl w:val="0"/>
          <w:numId w:val="4"/>
        </w:numPr>
        <w:ind w:left="360"/>
        <w:rPr>
          <w:rFonts w:ascii="Times New Roman" w:hAnsi="Times New Roman" w:cs="Times New Roman"/>
        </w:rPr>
      </w:pPr>
      <w:r w:rsidRPr="006C4A93">
        <w:rPr>
          <w:rFonts w:ascii="Times New Roman" w:hAnsi="Times New Roman" w:cs="Times New Roman"/>
        </w:rPr>
        <w:t xml:space="preserve">Banks, S., Cai, T., deJonge, E., Shears, J., Shum, M., Sobočan, A. M., </w:t>
      </w:r>
      <w:r w:rsidRPr="006C4A93">
        <w:rPr>
          <w:rFonts w:ascii="Times New Roman" w:hAnsi="Times New Roman" w:cs="Times New Roman"/>
          <w:b/>
          <w:bCs/>
        </w:rPr>
        <w:t>Strom</w:t>
      </w:r>
      <w:r w:rsidRPr="006C4A93">
        <w:rPr>
          <w:rFonts w:ascii="Times New Roman" w:hAnsi="Times New Roman" w:cs="Times New Roman"/>
        </w:rPr>
        <w:t xml:space="preserve">, K., Truell, R., Úriz, M. J., &amp; Weinberg, M. (2020). Practising ethically during COVID-19: Social work challenges and responses. </w:t>
      </w:r>
      <w:r w:rsidRPr="006C4A93">
        <w:rPr>
          <w:rFonts w:ascii="Times New Roman" w:hAnsi="Times New Roman" w:cs="Times New Roman"/>
          <w:i/>
          <w:iCs/>
        </w:rPr>
        <w:t>International Social Work</w:t>
      </w:r>
      <w:r w:rsidRPr="006C4A93">
        <w:rPr>
          <w:rFonts w:ascii="Times New Roman" w:hAnsi="Times New Roman" w:cs="Times New Roman"/>
        </w:rPr>
        <w:t xml:space="preserve">, </w:t>
      </w:r>
      <w:r w:rsidRPr="006C4A93">
        <w:rPr>
          <w:rFonts w:ascii="Times New Roman" w:hAnsi="Times New Roman" w:cs="Times New Roman"/>
          <w:i/>
          <w:iCs/>
        </w:rPr>
        <w:t>63</w:t>
      </w:r>
      <w:r w:rsidRPr="006C4A93">
        <w:rPr>
          <w:rFonts w:ascii="Times New Roman" w:hAnsi="Times New Roman" w:cs="Times New Roman"/>
        </w:rPr>
        <w:t xml:space="preserve">(5), 569–583. https://doi.org/10.1177/0020872820949614 </w:t>
      </w:r>
    </w:p>
    <w:p w14:paraId="2F1C17C7" w14:textId="4E95349F" w:rsidR="006C4A93" w:rsidRDefault="003C2025" w:rsidP="006C4A93">
      <w:pPr>
        <w:pStyle w:val="ListParagraph"/>
        <w:numPr>
          <w:ilvl w:val="0"/>
          <w:numId w:val="4"/>
        </w:numPr>
        <w:ind w:left="360"/>
        <w:rPr>
          <w:rFonts w:ascii="Times New Roman" w:hAnsi="Times New Roman" w:cs="Times New Roman"/>
        </w:rPr>
      </w:pPr>
      <w:r w:rsidRPr="006C4A93">
        <w:rPr>
          <w:rFonts w:ascii="Times New Roman" w:hAnsi="Times New Roman" w:cs="Times New Roman"/>
        </w:rPr>
        <w:t xml:space="preserve">Sobočan, A., Banks, S., Bertotti, T., </w:t>
      </w:r>
      <w:r w:rsidRPr="006C4A93">
        <w:rPr>
          <w:rFonts w:ascii="Times New Roman" w:hAnsi="Times New Roman" w:cs="Times New Roman"/>
          <w:b/>
          <w:bCs/>
        </w:rPr>
        <w:t>Strom-Gottfried</w:t>
      </w:r>
      <w:r w:rsidRPr="006C4A93">
        <w:rPr>
          <w:rFonts w:ascii="Times New Roman" w:hAnsi="Times New Roman" w:cs="Times New Roman"/>
        </w:rPr>
        <w:t>, K., Jonge, E., &amp; Weinberg, M. (2020). In conversation with a case story: Perspectives on professionalism, identity and ethics in social work.</w:t>
      </w:r>
      <w:r w:rsidRPr="006C4A93">
        <w:rPr>
          <w:rFonts w:ascii="Times New Roman" w:hAnsi="Times New Roman" w:cs="Times New Roman"/>
          <w:i/>
          <w:iCs/>
        </w:rPr>
        <w:t xml:space="preserve"> Journal of Ethics and Social Welfare</w:t>
      </w:r>
      <w:r w:rsidRPr="006C4A93">
        <w:rPr>
          <w:rFonts w:ascii="Times New Roman" w:hAnsi="Times New Roman" w:cs="Times New Roman"/>
        </w:rPr>
        <w:t xml:space="preserve">, </w:t>
      </w:r>
      <w:r w:rsidRPr="006C4A93">
        <w:rPr>
          <w:rFonts w:ascii="Times New Roman" w:hAnsi="Times New Roman" w:cs="Times New Roman"/>
          <w:i/>
          <w:iCs/>
        </w:rPr>
        <w:t>14</w:t>
      </w:r>
      <w:r w:rsidRPr="006C4A93">
        <w:rPr>
          <w:rFonts w:ascii="Times New Roman" w:hAnsi="Times New Roman" w:cs="Times New Roman"/>
        </w:rPr>
        <w:t>(3), 331</w:t>
      </w:r>
      <w:r w:rsidR="009334AD" w:rsidRPr="006C4A93">
        <w:rPr>
          <w:rFonts w:ascii="Times New Roman" w:hAnsi="Times New Roman" w:cs="Times New Roman"/>
        </w:rPr>
        <w:t>–</w:t>
      </w:r>
      <w:r w:rsidRPr="006C4A93">
        <w:rPr>
          <w:rFonts w:ascii="Times New Roman" w:hAnsi="Times New Roman" w:cs="Times New Roman"/>
        </w:rPr>
        <w:t xml:space="preserve">346. </w:t>
      </w:r>
      <w:hyperlink r:id="rId9" w:history="1">
        <w:r w:rsidR="006C4A93" w:rsidRPr="0003063D">
          <w:rPr>
            <w:rStyle w:val="Hyperlink"/>
            <w:rFonts w:ascii="Times New Roman" w:hAnsi="Times New Roman" w:cs="Times New Roman"/>
          </w:rPr>
          <w:t>https://doi.org/10.1080/17496535.2020.1726982</w:t>
        </w:r>
      </w:hyperlink>
    </w:p>
    <w:p w14:paraId="3FE308A6" w14:textId="77777777" w:rsidR="006C4A93" w:rsidRDefault="003C2025" w:rsidP="006C4A93">
      <w:pPr>
        <w:pStyle w:val="ListParagraph"/>
        <w:numPr>
          <w:ilvl w:val="0"/>
          <w:numId w:val="4"/>
        </w:numPr>
        <w:ind w:left="360"/>
        <w:rPr>
          <w:rFonts w:ascii="Times New Roman" w:hAnsi="Times New Roman" w:cs="Times New Roman"/>
        </w:rPr>
      </w:pPr>
      <w:r w:rsidRPr="006C4A93">
        <w:rPr>
          <w:rFonts w:ascii="Times New Roman" w:hAnsi="Times New Roman" w:cs="Times New Roman"/>
          <w:lang w:val="de-DE"/>
        </w:rPr>
        <w:t xml:space="preserve">Jensen, T., &amp; </w:t>
      </w:r>
      <w:r w:rsidRPr="006C4A93">
        <w:rPr>
          <w:rFonts w:ascii="Times New Roman" w:hAnsi="Times New Roman" w:cs="Times New Roman"/>
          <w:b/>
          <w:bCs/>
          <w:lang w:val="de-DE"/>
        </w:rPr>
        <w:t>Strom-Gottfried</w:t>
      </w:r>
      <w:r w:rsidRPr="006C4A93">
        <w:rPr>
          <w:rFonts w:ascii="Times New Roman" w:hAnsi="Times New Roman" w:cs="Times New Roman"/>
          <w:lang w:val="de-DE"/>
        </w:rPr>
        <w:t xml:space="preserve">, K. J. (2018). </w:t>
      </w:r>
      <w:r w:rsidRPr="006C4A93">
        <w:rPr>
          <w:rFonts w:ascii="Times New Roman" w:hAnsi="Times New Roman" w:cs="Times New Roman"/>
        </w:rPr>
        <w:t xml:space="preserve">An integrative framework for developing comprehensive examinations to measure student social work competencies. </w:t>
      </w:r>
      <w:r w:rsidRPr="006C4A93">
        <w:rPr>
          <w:rFonts w:ascii="Times New Roman" w:hAnsi="Times New Roman" w:cs="Times New Roman"/>
          <w:i/>
          <w:iCs/>
        </w:rPr>
        <w:t>Journal of Social Work Education</w:t>
      </w:r>
      <w:r w:rsidRPr="006C4A93">
        <w:rPr>
          <w:rFonts w:ascii="Times New Roman" w:hAnsi="Times New Roman" w:cs="Times New Roman"/>
        </w:rPr>
        <w:t>,</w:t>
      </w:r>
      <w:r w:rsidRPr="006C4A93">
        <w:rPr>
          <w:rFonts w:ascii="Times New Roman" w:hAnsi="Times New Roman" w:cs="Times New Roman"/>
          <w:i/>
          <w:iCs/>
        </w:rPr>
        <w:t xml:space="preserve"> 54</w:t>
      </w:r>
      <w:r w:rsidRPr="006C4A93">
        <w:rPr>
          <w:rFonts w:ascii="Times New Roman" w:hAnsi="Times New Roman" w:cs="Times New Roman"/>
        </w:rPr>
        <w:t>(3), 436</w:t>
      </w:r>
      <w:r w:rsidR="009334AD" w:rsidRPr="006C4A93">
        <w:rPr>
          <w:rFonts w:ascii="Times New Roman" w:hAnsi="Times New Roman" w:cs="Times New Roman"/>
        </w:rPr>
        <w:t>–</w:t>
      </w:r>
      <w:r w:rsidRPr="006C4A93">
        <w:rPr>
          <w:rFonts w:ascii="Times New Roman" w:hAnsi="Times New Roman" w:cs="Times New Roman"/>
        </w:rPr>
        <w:t>447.</w:t>
      </w:r>
      <w:r w:rsidRPr="006C4A93">
        <w:rPr>
          <w:rFonts w:ascii="Times New Roman" w:hAnsi="Times New Roman" w:cs="Times New Roman"/>
        </w:rPr>
        <w:tab/>
      </w:r>
    </w:p>
    <w:p w14:paraId="788A955E" w14:textId="4F3F14AD" w:rsidR="006C4A93" w:rsidRDefault="003C2025" w:rsidP="006C4A93">
      <w:pPr>
        <w:pStyle w:val="ListParagraph"/>
        <w:numPr>
          <w:ilvl w:val="0"/>
          <w:numId w:val="4"/>
        </w:numPr>
        <w:ind w:left="360"/>
        <w:rPr>
          <w:rFonts w:ascii="Times New Roman" w:hAnsi="Times New Roman" w:cs="Times New Roman"/>
        </w:rPr>
      </w:pPr>
      <w:r w:rsidRPr="006C4A93">
        <w:rPr>
          <w:rFonts w:ascii="Times New Roman" w:hAnsi="Times New Roman" w:cs="Times New Roman"/>
          <w:b/>
          <w:bCs/>
        </w:rPr>
        <w:t>Strom-Gottfried</w:t>
      </w:r>
      <w:r w:rsidRPr="006C4A93">
        <w:rPr>
          <w:rFonts w:ascii="Times New Roman" w:hAnsi="Times New Roman" w:cs="Times New Roman"/>
        </w:rPr>
        <w:t xml:space="preserve">, K., Bertotti, T., &amp; Sobočan, A. (2018). Ethical considerations in social work research. </w:t>
      </w:r>
      <w:r w:rsidRPr="006C4A93">
        <w:rPr>
          <w:rFonts w:ascii="Times New Roman" w:hAnsi="Times New Roman" w:cs="Times New Roman"/>
          <w:i/>
        </w:rPr>
        <w:t>European Journal of Social Work</w:t>
      </w:r>
      <w:r w:rsidRPr="006C4A93">
        <w:rPr>
          <w:rFonts w:ascii="Times New Roman" w:hAnsi="Times New Roman" w:cs="Times New Roman"/>
        </w:rPr>
        <w:t xml:space="preserve">, </w:t>
      </w:r>
      <w:r w:rsidRPr="006C4A93">
        <w:rPr>
          <w:rFonts w:ascii="Times New Roman" w:hAnsi="Times New Roman" w:cs="Times New Roman"/>
          <w:i/>
          <w:iCs/>
        </w:rPr>
        <w:t>22</w:t>
      </w:r>
      <w:r w:rsidRPr="006C4A93">
        <w:rPr>
          <w:rFonts w:ascii="Times New Roman" w:hAnsi="Times New Roman" w:cs="Times New Roman"/>
        </w:rPr>
        <w:t>(5), 1</w:t>
      </w:r>
      <w:r w:rsidR="009334AD" w:rsidRPr="006C4A93">
        <w:rPr>
          <w:rFonts w:ascii="Times New Roman" w:hAnsi="Times New Roman" w:cs="Times New Roman"/>
        </w:rPr>
        <w:t>–</w:t>
      </w:r>
      <w:r w:rsidRPr="006C4A93">
        <w:rPr>
          <w:rFonts w:ascii="Times New Roman" w:hAnsi="Times New Roman" w:cs="Times New Roman"/>
        </w:rPr>
        <w:t xml:space="preserve">14. </w:t>
      </w:r>
      <w:hyperlink r:id="rId10" w:history="1">
        <w:r w:rsidR="006C4A93" w:rsidRPr="0003063D">
          <w:rPr>
            <w:rStyle w:val="Hyperlink"/>
            <w:rFonts w:ascii="Times New Roman" w:hAnsi="Times New Roman" w:cs="Times New Roman"/>
          </w:rPr>
          <w:t>https://doi.org/10.1080/13691457.2018.1544117</w:t>
        </w:r>
      </w:hyperlink>
    </w:p>
    <w:p w14:paraId="7A9FB7E5" w14:textId="58D0A99D" w:rsidR="00307818" w:rsidRDefault="003C2025" w:rsidP="00307818">
      <w:pPr>
        <w:pStyle w:val="ListParagraph"/>
        <w:numPr>
          <w:ilvl w:val="0"/>
          <w:numId w:val="4"/>
        </w:numPr>
        <w:ind w:left="360"/>
        <w:rPr>
          <w:rFonts w:ascii="Times New Roman" w:hAnsi="Times New Roman" w:cs="Times New Roman"/>
        </w:rPr>
      </w:pPr>
      <w:r w:rsidRPr="006C4A93">
        <w:rPr>
          <w:rFonts w:ascii="Times New Roman" w:hAnsi="Times New Roman" w:cs="Times New Roman"/>
          <w:b/>
          <w:bCs/>
        </w:rPr>
        <w:t>Strom-Gottfried</w:t>
      </w:r>
      <w:r w:rsidRPr="006C4A93">
        <w:rPr>
          <w:rFonts w:ascii="Times New Roman" w:hAnsi="Times New Roman" w:cs="Times New Roman"/>
        </w:rPr>
        <w:t xml:space="preserve">, K. J., Thomas, M. S., &amp; Anderson, H. (2014). Social work and social media: Reconciling ethical standards and emerging technologies. </w:t>
      </w:r>
      <w:r w:rsidRPr="006C4A93">
        <w:rPr>
          <w:rFonts w:ascii="Times New Roman" w:hAnsi="Times New Roman" w:cs="Times New Roman"/>
          <w:i/>
        </w:rPr>
        <w:t>Journal of Social Work Values and Ethics</w:t>
      </w:r>
      <w:r w:rsidRPr="006C4A93">
        <w:rPr>
          <w:rFonts w:ascii="Times New Roman" w:hAnsi="Times New Roman" w:cs="Times New Roman"/>
          <w:iCs/>
        </w:rPr>
        <w:t>,</w:t>
      </w:r>
      <w:r w:rsidRPr="006C4A93">
        <w:rPr>
          <w:rFonts w:ascii="Times New Roman" w:hAnsi="Times New Roman" w:cs="Times New Roman"/>
          <w:i/>
        </w:rPr>
        <w:t xml:space="preserve"> </w:t>
      </w:r>
      <w:r w:rsidRPr="006C4A93">
        <w:rPr>
          <w:rFonts w:ascii="Times New Roman" w:hAnsi="Times New Roman" w:cs="Times New Roman"/>
          <w:iCs/>
        </w:rPr>
        <w:t>(</w:t>
      </w:r>
      <w:r w:rsidRPr="006C4A93">
        <w:rPr>
          <w:rFonts w:ascii="Times New Roman" w:hAnsi="Times New Roman" w:cs="Times New Roman"/>
          <w:i/>
        </w:rPr>
        <w:t>11</w:t>
      </w:r>
      <w:r w:rsidRPr="006C4A93">
        <w:rPr>
          <w:rFonts w:ascii="Times New Roman" w:hAnsi="Times New Roman" w:cs="Times New Roman"/>
        </w:rPr>
        <w:t xml:space="preserve">)1, 54-65. </w:t>
      </w:r>
      <w:hyperlink r:id="rId11" w:history="1">
        <w:r w:rsidR="00307818" w:rsidRPr="0003063D">
          <w:rPr>
            <w:rStyle w:val="Hyperlink"/>
            <w:rFonts w:ascii="Times New Roman" w:hAnsi="Times New Roman" w:cs="Times New Roman"/>
          </w:rPr>
          <w:t>https://jswve.org/download/2014-1/articles/7-JSWVE-11-1-Social%20Work%20and%20Social%20Media%20Reconciling%20Ethical%20Standards%20and%20Emerging%20Technologies-pp%2054–65.pdf</w:t>
        </w:r>
      </w:hyperlink>
    </w:p>
    <w:p w14:paraId="23D04AEC" w14:textId="3FEA33A6"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rPr>
        <w:t xml:space="preserve">Grady, M., &amp; </w:t>
      </w:r>
      <w:r w:rsidRPr="00307818">
        <w:rPr>
          <w:rFonts w:ascii="Times New Roman" w:hAnsi="Times New Roman" w:cs="Times New Roman"/>
          <w:b/>
          <w:bCs/>
        </w:rPr>
        <w:t>Strom-Gottfried</w:t>
      </w:r>
      <w:r w:rsidRPr="00307818">
        <w:rPr>
          <w:rFonts w:ascii="Times New Roman" w:hAnsi="Times New Roman" w:cs="Times New Roman"/>
        </w:rPr>
        <w:t xml:space="preserve">, K. J. (2011). No easy answers: Ethical challenges working with sex offenders. </w:t>
      </w:r>
      <w:r w:rsidRPr="00307818">
        <w:rPr>
          <w:rFonts w:ascii="Times New Roman" w:hAnsi="Times New Roman" w:cs="Times New Roman"/>
          <w:i/>
        </w:rPr>
        <w:t>Clinical Social Work Journal</w:t>
      </w:r>
      <w:r w:rsidRPr="00307818">
        <w:rPr>
          <w:rFonts w:ascii="Times New Roman" w:hAnsi="Times New Roman" w:cs="Times New Roman"/>
          <w:iCs/>
        </w:rPr>
        <w:t>,</w:t>
      </w:r>
      <w:r w:rsidRPr="00307818">
        <w:rPr>
          <w:rFonts w:ascii="Times New Roman" w:hAnsi="Times New Roman" w:cs="Times New Roman"/>
          <w:i/>
        </w:rPr>
        <w:t xml:space="preserve"> 39</w:t>
      </w:r>
      <w:r w:rsidRPr="00307818">
        <w:rPr>
          <w:rFonts w:ascii="Times New Roman" w:hAnsi="Times New Roman" w:cs="Times New Roman"/>
        </w:rPr>
        <w:t>(1), 18</w:t>
      </w:r>
      <w:r w:rsidR="009334AD" w:rsidRPr="00307818">
        <w:rPr>
          <w:rFonts w:ascii="Times New Roman" w:hAnsi="Times New Roman" w:cs="Times New Roman"/>
        </w:rPr>
        <w:t>–</w:t>
      </w:r>
      <w:r w:rsidRPr="00307818">
        <w:rPr>
          <w:rFonts w:ascii="Times New Roman" w:hAnsi="Times New Roman" w:cs="Times New Roman"/>
        </w:rPr>
        <w:t xml:space="preserve">27. </w:t>
      </w:r>
      <w:hyperlink r:id="rId12" w:history="1">
        <w:r w:rsidR="00307818" w:rsidRPr="0003063D">
          <w:rPr>
            <w:rStyle w:val="Hyperlink"/>
            <w:rFonts w:ascii="Times New Roman" w:hAnsi="Times New Roman" w:cs="Times New Roman"/>
          </w:rPr>
          <w:t>https://doi.org/10.1007/s10615-010-0270-9</w:t>
        </w:r>
      </w:hyperlink>
    </w:p>
    <w:p w14:paraId="2B80705E" w14:textId="77777777" w:rsidR="00307818" w:rsidRP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rPr>
        <w:t xml:space="preserve">Hall, M. T., Scheyett, A., &amp; </w:t>
      </w:r>
      <w:r w:rsidRPr="00307818">
        <w:rPr>
          <w:rFonts w:ascii="Times New Roman" w:hAnsi="Times New Roman" w:cs="Times New Roman"/>
          <w:b/>
          <w:bCs/>
        </w:rPr>
        <w:t>Strom-Gottfried</w:t>
      </w:r>
      <w:r w:rsidRPr="00307818">
        <w:rPr>
          <w:rFonts w:ascii="Times New Roman" w:hAnsi="Times New Roman" w:cs="Times New Roman"/>
        </w:rPr>
        <w:t xml:space="preserve">, K. J. (2008). No gain, no pain: Ethics and the genomic revolution. </w:t>
      </w:r>
      <w:r w:rsidRPr="00307818">
        <w:rPr>
          <w:rFonts w:ascii="Times New Roman" w:hAnsi="Times New Roman" w:cs="Times New Roman"/>
          <w:i/>
        </w:rPr>
        <w:t>Families in Society</w:t>
      </w:r>
      <w:r w:rsidRPr="00307818">
        <w:rPr>
          <w:rFonts w:ascii="Times New Roman" w:hAnsi="Times New Roman" w:cs="Times New Roman"/>
          <w:iCs/>
        </w:rPr>
        <w:t>,</w:t>
      </w:r>
      <w:r w:rsidRPr="00307818">
        <w:rPr>
          <w:rFonts w:ascii="Times New Roman" w:hAnsi="Times New Roman" w:cs="Times New Roman"/>
          <w:i/>
        </w:rPr>
        <w:t xml:space="preserve"> 89</w:t>
      </w:r>
      <w:r w:rsidRPr="00307818">
        <w:rPr>
          <w:rFonts w:ascii="Times New Roman" w:hAnsi="Times New Roman" w:cs="Times New Roman"/>
        </w:rPr>
        <w:t>(4), 562</w:t>
      </w:r>
      <w:r w:rsidR="009334AD" w:rsidRPr="00307818">
        <w:rPr>
          <w:rFonts w:ascii="Times New Roman" w:hAnsi="Times New Roman" w:cs="Times New Roman"/>
        </w:rPr>
        <w:t>–</w:t>
      </w:r>
      <w:r w:rsidRPr="00307818">
        <w:rPr>
          <w:rFonts w:ascii="Times New Roman" w:hAnsi="Times New Roman" w:cs="Times New Roman"/>
        </w:rPr>
        <w:t>570</w:t>
      </w:r>
      <w:r w:rsidRPr="00307818">
        <w:rPr>
          <w:rFonts w:ascii="Times New Roman" w:hAnsi="Times New Roman" w:cs="Times New Roman"/>
          <w:i/>
        </w:rPr>
        <w:t>.</w:t>
      </w:r>
    </w:p>
    <w:p w14:paraId="3027A410" w14:textId="094D05FF"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&amp; Mowbray, N. D. (2006). Who heals the helper? Facilitating the social worker’s grief.  </w:t>
      </w:r>
      <w:r w:rsidRPr="00307818">
        <w:rPr>
          <w:rFonts w:ascii="Times New Roman" w:hAnsi="Times New Roman" w:cs="Times New Roman"/>
          <w:i/>
        </w:rPr>
        <w:t>Families in Society: The Journal of Contemporary Social Services</w:t>
      </w:r>
      <w:r w:rsidRPr="00307818">
        <w:rPr>
          <w:rFonts w:ascii="Times New Roman" w:hAnsi="Times New Roman" w:cs="Times New Roman"/>
          <w:iCs/>
        </w:rPr>
        <w:t>,</w:t>
      </w:r>
      <w:r w:rsidRPr="00307818">
        <w:rPr>
          <w:rFonts w:ascii="Times New Roman" w:hAnsi="Times New Roman" w:cs="Times New Roman"/>
          <w:i/>
        </w:rPr>
        <w:t xml:space="preserve"> 87</w:t>
      </w:r>
      <w:r w:rsidRPr="00307818">
        <w:rPr>
          <w:rFonts w:ascii="Times New Roman" w:hAnsi="Times New Roman" w:cs="Times New Roman"/>
        </w:rPr>
        <w:t>(1), 9</w:t>
      </w:r>
      <w:r w:rsidR="009334AD" w:rsidRPr="00307818">
        <w:rPr>
          <w:rFonts w:ascii="Times New Roman" w:hAnsi="Times New Roman" w:cs="Times New Roman"/>
        </w:rPr>
        <w:t>–</w:t>
      </w:r>
      <w:r w:rsidRPr="00307818">
        <w:rPr>
          <w:rFonts w:ascii="Times New Roman" w:hAnsi="Times New Roman" w:cs="Times New Roman"/>
        </w:rPr>
        <w:t xml:space="preserve">15. </w:t>
      </w:r>
      <w:hyperlink r:id="rId13" w:history="1">
        <w:r w:rsidR="00307818" w:rsidRPr="0003063D">
          <w:rPr>
            <w:rStyle w:val="Hyperlink"/>
            <w:rFonts w:ascii="Times New Roman" w:hAnsi="Times New Roman" w:cs="Times New Roman"/>
          </w:rPr>
          <w:t>https://doi.org/10.1606/1044-3894.3479</w:t>
        </w:r>
      </w:hyperlink>
    </w:p>
    <w:p w14:paraId="6C979D8D" w14:textId="77777777"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lang w:val="de-DE"/>
        </w:rPr>
        <w:t>Strom-Gottfried</w:t>
      </w:r>
      <w:r w:rsidRPr="00307818">
        <w:rPr>
          <w:rFonts w:ascii="Times New Roman" w:hAnsi="Times New Roman" w:cs="Times New Roman"/>
          <w:lang w:val="de-DE"/>
        </w:rPr>
        <w:t xml:space="preserve">, K., &amp; D’Aprix, A. (2006). </w:t>
      </w:r>
      <w:r w:rsidRPr="00307818">
        <w:rPr>
          <w:rFonts w:ascii="Times New Roman" w:hAnsi="Times New Roman" w:cs="Times New Roman"/>
        </w:rPr>
        <w:t xml:space="preserve">Ethics for academics. </w:t>
      </w:r>
      <w:r w:rsidRPr="00307818">
        <w:rPr>
          <w:rFonts w:ascii="Times New Roman" w:hAnsi="Times New Roman" w:cs="Times New Roman"/>
          <w:i/>
        </w:rPr>
        <w:t>Social Work Education</w:t>
      </w:r>
      <w:r w:rsidRPr="00307818">
        <w:rPr>
          <w:rFonts w:ascii="Times New Roman" w:hAnsi="Times New Roman" w:cs="Times New Roman"/>
          <w:iCs/>
        </w:rPr>
        <w:t>,</w:t>
      </w:r>
      <w:r w:rsidRPr="00307818">
        <w:rPr>
          <w:rFonts w:ascii="Times New Roman" w:hAnsi="Times New Roman" w:cs="Times New Roman"/>
          <w:i/>
        </w:rPr>
        <w:t xml:space="preserve"> 25</w:t>
      </w:r>
      <w:r w:rsidRPr="00307818">
        <w:rPr>
          <w:rFonts w:ascii="Times New Roman" w:hAnsi="Times New Roman" w:cs="Times New Roman"/>
        </w:rPr>
        <w:t>(3), 225</w:t>
      </w:r>
      <w:r w:rsidR="009334AD" w:rsidRPr="00307818">
        <w:rPr>
          <w:rFonts w:ascii="Times New Roman" w:hAnsi="Times New Roman" w:cs="Times New Roman"/>
        </w:rPr>
        <w:t>–</w:t>
      </w:r>
      <w:r w:rsidRPr="00307818">
        <w:rPr>
          <w:rFonts w:ascii="Times New Roman" w:hAnsi="Times New Roman" w:cs="Times New Roman"/>
        </w:rPr>
        <w:t xml:space="preserve">244. https://doi.org/10.1080/02615470600565046 </w:t>
      </w:r>
    </w:p>
    <w:p w14:paraId="7E984CEA" w14:textId="50A546F3"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lang w:val="de-DE"/>
        </w:rPr>
        <w:t>Strom-Gottfried</w:t>
      </w:r>
      <w:r w:rsidRPr="00307818">
        <w:rPr>
          <w:rFonts w:ascii="Times New Roman" w:hAnsi="Times New Roman" w:cs="Times New Roman"/>
          <w:lang w:val="de-DE"/>
        </w:rPr>
        <w:t xml:space="preserve">, K. J., &amp; Dunlap, K. M. (2004). </w:t>
      </w:r>
      <w:r w:rsidRPr="00307818">
        <w:rPr>
          <w:rFonts w:ascii="Times New Roman" w:hAnsi="Times New Roman" w:cs="Times New Roman"/>
        </w:rPr>
        <w:t xml:space="preserve">Assimilating adjuncts: Strategies for orienting contract faculty. </w:t>
      </w:r>
      <w:r w:rsidRPr="00307818">
        <w:rPr>
          <w:rFonts w:ascii="Times New Roman" w:hAnsi="Times New Roman" w:cs="Times New Roman"/>
          <w:i/>
        </w:rPr>
        <w:t>Journal of Social Work Education</w:t>
      </w:r>
      <w:r w:rsidRPr="00307818">
        <w:rPr>
          <w:rFonts w:ascii="Times New Roman" w:hAnsi="Times New Roman" w:cs="Times New Roman"/>
          <w:iCs/>
        </w:rPr>
        <w:t>,</w:t>
      </w:r>
      <w:r w:rsidRPr="00307818">
        <w:rPr>
          <w:rFonts w:ascii="Times New Roman" w:hAnsi="Times New Roman" w:cs="Times New Roman"/>
          <w:i/>
        </w:rPr>
        <w:t xml:space="preserve"> 40</w:t>
      </w:r>
      <w:r w:rsidRPr="00307818">
        <w:rPr>
          <w:rFonts w:ascii="Times New Roman" w:hAnsi="Times New Roman" w:cs="Times New Roman"/>
        </w:rPr>
        <w:t>(3), 445</w:t>
      </w:r>
      <w:r w:rsidR="009334AD" w:rsidRPr="00307818">
        <w:rPr>
          <w:rFonts w:ascii="Times New Roman" w:hAnsi="Times New Roman" w:cs="Times New Roman"/>
        </w:rPr>
        <w:t>–</w:t>
      </w:r>
      <w:r w:rsidRPr="00307818">
        <w:rPr>
          <w:rFonts w:ascii="Times New Roman" w:hAnsi="Times New Roman" w:cs="Times New Roman"/>
        </w:rPr>
        <w:t xml:space="preserve">452. </w:t>
      </w:r>
      <w:hyperlink r:id="rId14" w:history="1">
        <w:r w:rsidR="00307818" w:rsidRPr="0003063D">
          <w:rPr>
            <w:rStyle w:val="Hyperlink"/>
            <w:rFonts w:ascii="Times New Roman" w:hAnsi="Times New Roman" w:cs="Times New Roman"/>
          </w:rPr>
          <w:t>https://doi.org/10.1080/10437797.2004.10672299</w:t>
        </w:r>
      </w:hyperlink>
    </w:p>
    <w:p w14:paraId="19BFF56A" w14:textId="54735F03" w:rsidR="00307818" w:rsidRP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lang w:val="de-DE"/>
        </w:rPr>
        <w:lastRenderedPageBreak/>
        <w:t xml:space="preserve">Scheyett, A., &amp; </w:t>
      </w:r>
      <w:r w:rsidRPr="00307818">
        <w:rPr>
          <w:rFonts w:ascii="Times New Roman" w:hAnsi="Times New Roman" w:cs="Times New Roman"/>
          <w:b/>
          <w:bCs/>
          <w:lang w:val="de-DE"/>
        </w:rPr>
        <w:t>Strom-Gottfried</w:t>
      </w:r>
      <w:r w:rsidRPr="00307818">
        <w:rPr>
          <w:rFonts w:ascii="Times New Roman" w:hAnsi="Times New Roman" w:cs="Times New Roman"/>
          <w:lang w:val="de-DE"/>
        </w:rPr>
        <w:t xml:space="preserve">, K. J. (2004). </w:t>
      </w:r>
      <w:r w:rsidRPr="00307818">
        <w:rPr>
          <w:rFonts w:ascii="Times New Roman" w:hAnsi="Times New Roman" w:cs="Times New Roman"/>
        </w:rPr>
        <w:t xml:space="preserve">Testing, treatment, and trust: Social work professional development and the genomics revolution. </w:t>
      </w:r>
      <w:r w:rsidRPr="00307818">
        <w:rPr>
          <w:rFonts w:ascii="Times New Roman" w:hAnsi="Times New Roman" w:cs="Times New Roman"/>
          <w:i/>
        </w:rPr>
        <w:t>Professional Development Journal</w:t>
      </w:r>
      <w:r w:rsidRPr="00307818">
        <w:rPr>
          <w:rFonts w:ascii="Times New Roman" w:hAnsi="Times New Roman" w:cs="Times New Roman"/>
          <w:iCs/>
        </w:rPr>
        <w:t>,</w:t>
      </w:r>
      <w:r w:rsidRPr="00307818">
        <w:rPr>
          <w:rFonts w:ascii="Times New Roman" w:hAnsi="Times New Roman" w:cs="Times New Roman"/>
          <w:i/>
        </w:rPr>
        <w:t xml:space="preserve"> 7</w:t>
      </w:r>
      <w:r w:rsidRPr="00307818">
        <w:rPr>
          <w:rFonts w:ascii="Times New Roman" w:hAnsi="Times New Roman" w:cs="Times New Roman"/>
        </w:rPr>
        <w:t>(2), 36</w:t>
      </w:r>
      <w:r w:rsidR="009334AD" w:rsidRPr="00307818">
        <w:rPr>
          <w:rFonts w:ascii="Times New Roman" w:hAnsi="Times New Roman" w:cs="Times New Roman"/>
        </w:rPr>
        <w:t>–</w:t>
      </w:r>
      <w:r w:rsidRPr="00307818">
        <w:rPr>
          <w:rFonts w:ascii="Times New Roman" w:hAnsi="Times New Roman" w:cs="Times New Roman"/>
        </w:rPr>
        <w:t>51</w:t>
      </w:r>
      <w:r w:rsidRPr="00307818">
        <w:rPr>
          <w:rFonts w:ascii="Times New Roman" w:hAnsi="Times New Roman" w:cs="Times New Roman"/>
          <w:i/>
        </w:rPr>
        <w:t>.</w:t>
      </w:r>
      <w:r w:rsidRPr="00307818">
        <w:rPr>
          <w:rFonts w:ascii="Times New Roman" w:hAnsi="Times New Roman" w:cs="Times New Roman"/>
        </w:rPr>
        <w:t xml:space="preserve"> </w:t>
      </w:r>
      <w:hyperlink r:id="rId15" w:history="1">
        <w:r w:rsidR="00307818" w:rsidRPr="0003063D">
          <w:rPr>
            <w:rStyle w:val="Hyperlink"/>
            <w:rFonts w:ascii="Times New Roman" w:hAnsi="Times New Roman" w:cs="Times New Roman"/>
            <w:iCs/>
          </w:rPr>
          <w:t>http://www.profdevjournal.org/articles/72036.pd</w:t>
        </w:r>
      </w:hyperlink>
    </w:p>
    <w:p w14:paraId="7B5A3B0C" w14:textId="3CD1FDB8"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lang w:val="de-DE"/>
        </w:rPr>
        <w:t>Strom-Gottfried</w:t>
      </w:r>
      <w:r w:rsidRPr="00307818">
        <w:rPr>
          <w:rFonts w:ascii="Times New Roman" w:hAnsi="Times New Roman" w:cs="Times New Roman"/>
          <w:lang w:val="de-DE"/>
        </w:rPr>
        <w:t xml:space="preserve">, K. J. &amp; Dunlap, K. M. (2004). </w:t>
      </w:r>
      <w:r w:rsidRPr="00307818">
        <w:rPr>
          <w:rFonts w:ascii="Times New Roman" w:hAnsi="Times New Roman" w:cs="Times New Roman"/>
        </w:rPr>
        <w:t xml:space="preserve">Talking about teaching: Curricula for improving instructors’ classroom performance. </w:t>
      </w:r>
      <w:r w:rsidRPr="00307818">
        <w:rPr>
          <w:rFonts w:ascii="Times New Roman" w:hAnsi="Times New Roman" w:cs="Times New Roman"/>
          <w:i/>
          <w:iCs/>
        </w:rPr>
        <w:t>Journal of Teaching in Social Work</w:t>
      </w:r>
      <w:r w:rsidRPr="00307818">
        <w:rPr>
          <w:rFonts w:ascii="Times New Roman" w:hAnsi="Times New Roman" w:cs="Times New Roman"/>
        </w:rPr>
        <w:t>,</w:t>
      </w:r>
      <w:r w:rsidRPr="00307818">
        <w:rPr>
          <w:rFonts w:ascii="Times New Roman" w:hAnsi="Times New Roman" w:cs="Times New Roman"/>
          <w:i/>
          <w:iCs/>
        </w:rPr>
        <w:t xml:space="preserve"> 24</w:t>
      </w:r>
      <w:r w:rsidRPr="00307818">
        <w:rPr>
          <w:rFonts w:ascii="Times New Roman" w:hAnsi="Times New Roman" w:cs="Times New Roman"/>
        </w:rPr>
        <w:t>(</w:t>
      </w:r>
      <w:r w:rsidRPr="00307818">
        <w:rPr>
          <w:rFonts w:ascii="Times New Roman" w:hAnsi="Times New Roman" w:cs="Times New Roman"/>
          <w:iCs/>
        </w:rPr>
        <w:t>3/4), 65</w:t>
      </w:r>
      <w:r w:rsidR="009334AD" w:rsidRPr="00307818">
        <w:rPr>
          <w:rFonts w:ascii="Times New Roman" w:hAnsi="Times New Roman" w:cs="Times New Roman"/>
          <w:iCs/>
        </w:rPr>
        <w:t>–</w:t>
      </w:r>
      <w:r w:rsidRPr="00307818">
        <w:rPr>
          <w:rFonts w:ascii="Times New Roman" w:hAnsi="Times New Roman" w:cs="Times New Roman"/>
          <w:iCs/>
        </w:rPr>
        <w:t>78.</w:t>
      </w:r>
      <w:r w:rsidRPr="00307818">
        <w:rPr>
          <w:rFonts w:ascii="Times New Roman" w:hAnsi="Times New Roman" w:cs="Times New Roman"/>
        </w:rPr>
        <w:t xml:space="preserve"> </w:t>
      </w:r>
      <w:hyperlink r:id="rId16" w:history="1">
        <w:r w:rsidR="00307818" w:rsidRPr="0003063D">
          <w:rPr>
            <w:rStyle w:val="Hyperlink"/>
            <w:rFonts w:ascii="Times New Roman" w:hAnsi="Times New Roman" w:cs="Times New Roman"/>
          </w:rPr>
          <w:t>https://doi.org/10.1300/J067v24n03_05</w:t>
        </w:r>
      </w:hyperlink>
      <w:bookmarkStart w:id="1" w:name="_Hlk162013763"/>
    </w:p>
    <w:p w14:paraId="33207D74" w14:textId="40FD7D7D"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J. (2003) Understanding adjudication: The origins, targets and outcomes of ethics complaints. </w:t>
      </w:r>
      <w:r w:rsidRPr="00307818">
        <w:rPr>
          <w:rFonts w:ascii="Times New Roman" w:hAnsi="Times New Roman" w:cs="Times New Roman"/>
          <w:i/>
          <w:iCs/>
        </w:rPr>
        <w:t>Social Work</w:t>
      </w:r>
      <w:r w:rsidRPr="00307818">
        <w:rPr>
          <w:rFonts w:ascii="Times New Roman" w:hAnsi="Times New Roman" w:cs="Times New Roman"/>
        </w:rPr>
        <w:t>,</w:t>
      </w:r>
      <w:r w:rsidRPr="00307818">
        <w:rPr>
          <w:rFonts w:ascii="Times New Roman" w:hAnsi="Times New Roman" w:cs="Times New Roman"/>
          <w:i/>
          <w:iCs/>
        </w:rPr>
        <w:t xml:space="preserve"> 48</w:t>
      </w:r>
      <w:r w:rsidRPr="00307818">
        <w:rPr>
          <w:rFonts w:ascii="Times New Roman" w:hAnsi="Times New Roman" w:cs="Times New Roman"/>
        </w:rPr>
        <w:t>(1), 85</w:t>
      </w:r>
      <w:r w:rsidR="009334AD" w:rsidRPr="00307818">
        <w:rPr>
          <w:rFonts w:ascii="Times New Roman" w:hAnsi="Times New Roman" w:cs="Times New Roman"/>
        </w:rPr>
        <w:t>–</w:t>
      </w:r>
      <w:r w:rsidRPr="00307818">
        <w:rPr>
          <w:rFonts w:ascii="Times New Roman" w:hAnsi="Times New Roman" w:cs="Times New Roman"/>
        </w:rPr>
        <w:t xml:space="preserve">94. </w:t>
      </w:r>
      <w:hyperlink r:id="rId17" w:history="1">
        <w:r w:rsidR="00307818" w:rsidRPr="0003063D">
          <w:rPr>
            <w:rStyle w:val="Hyperlink"/>
            <w:rFonts w:ascii="Times New Roman" w:hAnsi="Times New Roman" w:cs="Times New Roman"/>
          </w:rPr>
          <w:t>https://doi.org/10.1093/sw/48.1.85</w:t>
        </w:r>
      </w:hyperlink>
    </w:p>
    <w:p w14:paraId="4D50E11D" w14:textId="456B4E7C"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K. J. (2000). Ensuring ethical practice: An examination of NASW Code violations, 1986</w:t>
      </w:r>
      <w:r w:rsidR="009334AD" w:rsidRPr="00307818">
        <w:rPr>
          <w:rFonts w:ascii="Times New Roman" w:hAnsi="Times New Roman" w:cs="Times New Roman"/>
        </w:rPr>
        <w:t>–</w:t>
      </w:r>
      <w:r w:rsidRPr="00307818">
        <w:rPr>
          <w:rFonts w:ascii="Times New Roman" w:hAnsi="Times New Roman" w:cs="Times New Roman"/>
        </w:rPr>
        <w:t xml:space="preserve">1997. </w:t>
      </w:r>
      <w:r w:rsidRPr="00307818">
        <w:rPr>
          <w:rFonts w:ascii="Times New Roman" w:hAnsi="Times New Roman" w:cs="Times New Roman"/>
          <w:i/>
        </w:rPr>
        <w:t>Social Work</w:t>
      </w:r>
      <w:r w:rsidRPr="00307818">
        <w:rPr>
          <w:rFonts w:ascii="Times New Roman" w:hAnsi="Times New Roman" w:cs="Times New Roman"/>
          <w:iCs/>
        </w:rPr>
        <w:t>,</w:t>
      </w:r>
      <w:r w:rsidRPr="00307818">
        <w:rPr>
          <w:rFonts w:ascii="Times New Roman" w:hAnsi="Times New Roman" w:cs="Times New Roman"/>
          <w:i/>
        </w:rPr>
        <w:t xml:space="preserve"> 45</w:t>
      </w:r>
      <w:r w:rsidRPr="00307818">
        <w:rPr>
          <w:rFonts w:ascii="Times New Roman" w:hAnsi="Times New Roman" w:cs="Times New Roman"/>
        </w:rPr>
        <w:t>(3), 251</w:t>
      </w:r>
      <w:r w:rsidR="009334AD" w:rsidRPr="00307818">
        <w:rPr>
          <w:rFonts w:ascii="Times New Roman" w:hAnsi="Times New Roman" w:cs="Times New Roman"/>
        </w:rPr>
        <w:t>–</w:t>
      </w:r>
      <w:r w:rsidRPr="00307818">
        <w:rPr>
          <w:rFonts w:ascii="Times New Roman" w:hAnsi="Times New Roman" w:cs="Times New Roman"/>
        </w:rPr>
        <w:t xml:space="preserve">261. </w:t>
      </w:r>
      <w:hyperlink r:id="rId18" w:history="1">
        <w:r w:rsidR="00307818" w:rsidRPr="0003063D">
          <w:rPr>
            <w:rStyle w:val="Hyperlink"/>
            <w:rFonts w:ascii="Times New Roman" w:hAnsi="Times New Roman" w:cs="Times New Roman"/>
          </w:rPr>
          <w:t>https://doi.org/10.1093/sw/45.3.251</w:t>
        </w:r>
      </w:hyperlink>
      <w:bookmarkEnd w:id="1"/>
    </w:p>
    <w:p w14:paraId="27A48762" w14:textId="2D64FCAD"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J. (2000). Ethical vulnerability in social work education: An analysis of NASW complaints. </w:t>
      </w:r>
      <w:r w:rsidRPr="00307818">
        <w:rPr>
          <w:rFonts w:ascii="Times New Roman" w:hAnsi="Times New Roman" w:cs="Times New Roman"/>
          <w:i/>
        </w:rPr>
        <w:t>Journal of Social Work Education</w:t>
      </w:r>
      <w:r w:rsidRPr="00307818">
        <w:rPr>
          <w:rFonts w:ascii="Times New Roman" w:hAnsi="Times New Roman" w:cs="Times New Roman"/>
          <w:iCs/>
        </w:rPr>
        <w:t>,</w:t>
      </w:r>
      <w:r w:rsidRPr="00307818">
        <w:rPr>
          <w:rFonts w:ascii="Times New Roman" w:hAnsi="Times New Roman" w:cs="Times New Roman"/>
        </w:rPr>
        <w:t xml:space="preserve"> </w:t>
      </w:r>
      <w:r w:rsidRPr="00307818">
        <w:rPr>
          <w:rFonts w:ascii="Times New Roman" w:hAnsi="Times New Roman" w:cs="Times New Roman"/>
          <w:i/>
        </w:rPr>
        <w:t>36</w:t>
      </w:r>
      <w:r w:rsidRPr="00307818">
        <w:rPr>
          <w:rFonts w:ascii="Times New Roman" w:hAnsi="Times New Roman" w:cs="Times New Roman"/>
        </w:rPr>
        <w:t>(2), 241</w:t>
      </w:r>
      <w:r w:rsidR="009334AD" w:rsidRPr="00307818">
        <w:rPr>
          <w:rFonts w:ascii="Times New Roman" w:hAnsi="Times New Roman" w:cs="Times New Roman"/>
        </w:rPr>
        <w:t>–</w:t>
      </w:r>
      <w:r w:rsidRPr="00307818">
        <w:rPr>
          <w:rFonts w:ascii="Times New Roman" w:hAnsi="Times New Roman" w:cs="Times New Roman"/>
        </w:rPr>
        <w:t xml:space="preserve">252.  </w:t>
      </w:r>
      <w:hyperlink r:id="rId19" w:history="1">
        <w:r w:rsidR="00307818" w:rsidRPr="0003063D">
          <w:rPr>
            <w:rStyle w:val="Hyperlink"/>
            <w:rFonts w:ascii="Times New Roman" w:hAnsi="Times New Roman" w:cs="Times New Roman"/>
          </w:rPr>
          <w:t>https://doi.org/10.1080/10437797.2000.10779005</w:t>
        </w:r>
      </w:hyperlink>
    </w:p>
    <w:p w14:paraId="502CA9B0" w14:textId="228C6EF2"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J. (1999). Professional boundaries: An analysis of violations by social workers. </w:t>
      </w:r>
      <w:r w:rsidRPr="00307818">
        <w:rPr>
          <w:rFonts w:ascii="Times New Roman" w:hAnsi="Times New Roman" w:cs="Times New Roman"/>
          <w:i/>
        </w:rPr>
        <w:t>Families in Society</w:t>
      </w:r>
      <w:r w:rsidRPr="00307818">
        <w:rPr>
          <w:rFonts w:ascii="Times New Roman" w:hAnsi="Times New Roman" w:cs="Times New Roman"/>
          <w:iCs/>
        </w:rPr>
        <w:t>,</w:t>
      </w:r>
      <w:r w:rsidRPr="00307818">
        <w:rPr>
          <w:rFonts w:ascii="Times New Roman" w:hAnsi="Times New Roman" w:cs="Times New Roman"/>
          <w:i/>
        </w:rPr>
        <w:t xml:space="preserve"> 80</w:t>
      </w:r>
      <w:r w:rsidRPr="00307818">
        <w:rPr>
          <w:rFonts w:ascii="Times New Roman" w:hAnsi="Times New Roman" w:cs="Times New Roman"/>
        </w:rPr>
        <w:t>, 239</w:t>
      </w:r>
      <w:r w:rsidR="009334AD" w:rsidRPr="00307818">
        <w:rPr>
          <w:rFonts w:ascii="Times New Roman" w:hAnsi="Times New Roman" w:cs="Times New Roman"/>
        </w:rPr>
        <w:t>–</w:t>
      </w:r>
      <w:r w:rsidRPr="00307818">
        <w:rPr>
          <w:rFonts w:ascii="Times New Roman" w:hAnsi="Times New Roman" w:cs="Times New Roman"/>
        </w:rPr>
        <w:t xml:space="preserve">249. </w:t>
      </w:r>
      <w:hyperlink r:id="rId20" w:history="1">
        <w:r w:rsidR="00307818" w:rsidRPr="0003063D">
          <w:rPr>
            <w:rStyle w:val="Hyperlink"/>
            <w:rFonts w:ascii="Times New Roman" w:hAnsi="Times New Roman" w:cs="Times New Roman"/>
          </w:rPr>
          <w:t>https://doi.org/10.1606/1044-3894.1473</w:t>
        </w:r>
      </w:hyperlink>
    </w:p>
    <w:p w14:paraId="08F876ED" w14:textId="12237D85"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J. (1999). When colleague accuses colleague: Adjudicating personnel matters through the filing of ethics complaints. </w:t>
      </w:r>
      <w:r w:rsidRPr="00307818">
        <w:rPr>
          <w:rFonts w:ascii="Times New Roman" w:hAnsi="Times New Roman" w:cs="Times New Roman"/>
          <w:i/>
        </w:rPr>
        <w:t>Administration in Social Work</w:t>
      </w:r>
      <w:r w:rsidRPr="00307818">
        <w:rPr>
          <w:rFonts w:ascii="Times New Roman" w:hAnsi="Times New Roman" w:cs="Times New Roman"/>
          <w:iCs/>
        </w:rPr>
        <w:t>,</w:t>
      </w:r>
      <w:r w:rsidRPr="00307818">
        <w:rPr>
          <w:rFonts w:ascii="Times New Roman" w:hAnsi="Times New Roman" w:cs="Times New Roman"/>
          <w:i/>
        </w:rPr>
        <w:t xml:space="preserve"> 23</w:t>
      </w:r>
      <w:r w:rsidRPr="00307818">
        <w:rPr>
          <w:rFonts w:ascii="Times New Roman" w:hAnsi="Times New Roman" w:cs="Times New Roman"/>
        </w:rPr>
        <w:t>(2), 1</w:t>
      </w:r>
      <w:r w:rsidR="009334AD" w:rsidRPr="00307818">
        <w:rPr>
          <w:rFonts w:ascii="Times New Roman" w:hAnsi="Times New Roman" w:cs="Times New Roman"/>
        </w:rPr>
        <w:t>–</w:t>
      </w:r>
      <w:r w:rsidRPr="00307818">
        <w:rPr>
          <w:rFonts w:ascii="Times New Roman" w:hAnsi="Times New Roman" w:cs="Times New Roman"/>
        </w:rPr>
        <w:t xml:space="preserve">6. </w:t>
      </w:r>
      <w:hyperlink r:id="rId21" w:history="1">
        <w:r w:rsidR="00307818" w:rsidRPr="0003063D">
          <w:rPr>
            <w:rStyle w:val="Hyperlink"/>
            <w:rFonts w:ascii="Times New Roman" w:hAnsi="Times New Roman" w:cs="Times New Roman"/>
          </w:rPr>
          <w:t>https://doi.org/10.1300/J147v23n02_01</w:t>
        </w:r>
      </w:hyperlink>
    </w:p>
    <w:p w14:paraId="665F20FC" w14:textId="2A2A9749"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rPr>
        <w:t xml:space="preserve">Walters, G. M., </w:t>
      </w:r>
      <w:r w:rsidRPr="00307818">
        <w:rPr>
          <w:rFonts w:ascii="Times New Roman" w:hAnsi="Times New Roman" w:cs="Times New Roman"/>
          <w:b/>
          <w:bCs/>
        </w:rPr>
        <w:t>Strom-Gottfried</w:t>
      </w:r>
      <w:r w:rsidRPr="00307818">
        <w:rPr>
          <w:rFonts w:ascii="Times New Roman" w:hAnsi="Times New Roman" w:cs="Times New Roman"/>
        </w:rPr>
        <w:t xml:space="preserve">, K. J. &amp; Sullivan, M. (1998). Assembling the pieces in the diversity puzzle: A field model. </w:t>
      </w:r>
      <w:r w:rsidRPr="00307818">
        <w:rPr>
          <w:rFonts w:ascii="Times New Roman" w:hAnsi="Times New Roman" w:cs="Times New Roman"/>
          <w:i/>
        </w:rPr>
        <w:t>Journal of Social Work Education</w:t>
      </w:r>
      <w:r w:rsidRPr="00307818">
        <w:rPr>
          <w:rFonts w:ascii="Times New Roman" w:hAnsi="Times New Roman" w:cs="Times New Roman"/>
          <w:iCs/>
        </w:rPr>
        <w:t>,</w:t>
      </w:r>
      <w:r w:rsidRPr="00307818">
        <w:rPr>
          <w:rFonts w:ascii="Times New Roman" w:hAnsi="Times New Roman" w:cs="Times New Roman"/>
          <w:i/>
        </w:rPr>
        <w:t xml:space="preserve"> 34</w:t>
      </w:r>
      <w:r w:rsidRPr="00307818">
        <w:rPr>
          <w:rFonts w:ascii="Times New Roman" w:hAnsi="Times New Roman" w:cs="Times New Roman"/>
        </w:rPr>
        <w:t>(3), 353</w:t>
      </w:r>
      <w:r w:rsidR="009334AD" w:rsidRPr="00307818">
        <w:rPr>
          <w:rFonts w:ascii="Times New Roman" w:hAnsi="Times New Roman" w:cs="Times New Roman"/>
        </w:rPr>
        <w:t>–</w:t>
      </w:r>
      <w:r w:rsidRPr="00307818">
        <w:rPr>
          <w:rFonts w:ascii="Times New Roman" w:hAnsi="Times New Roman" w:cs="Times New Roman"/>
        </w:rPr>
        <w:t xml:space="preserve">363. </w:t>
      </w:r>
      <w:hyperlink r:id="rId22" w:history="1">
        <w:r w:rsidR="00307818" w:rsidRPr="0003063D">
          <w:rPr>
            <w:rStyle w:val="Hyperlink"/>
            <w:rFonts w:ascii="Times New Roman" w:hAnsi="Times New Roman" w:cs="Times New Roman"/>
          </w:rPr>
          <w:t>https://doi.org/10.1080/10437797.1998.10778931</w:t>
        </w:r>
      </w:hyperlink>
    </w:p>
    <w:p w14:paraId="460C8321" w14:textId="77777777"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J. (1998). Applying a conflict resolution framework to disputes in managed care. </w:t>
      </w:r>
      <w:r w:rsidRPr="00307818">
        <w:rPr>
          <w:rFonts w:ascii="Times New Roman" w:hAnsi="Times New Roman" w:cs="Times New Roman"/>
          <w:i/>
        </w:rPr>
        <w:t>Social Work</w:t>
      </w:r>
      <w:r w:rsidRPr="00307818">
        <w:rPr>
          <w:rFonts w:ascii="Times New Roman" w:hAnsi="Times New Roman" w:cs="Times New Roman"/>
          <w:iCs/>
        </w:rPr>
        <w:t>,</w:t>
      </w:r>
      <w:r w:rsidRPr="00307818">
        <w:rPr>
          <w:rFonts w:ascii="Times New Roman" w:hAnsi="Times New Roman" w:cs="Times New Roman"/>
          <w:i/>
        </w:rPr>
        <w:t xml:space="preserve"> 43</w:t>
      </w:r>
      <w:r w:rsidRPr="00307818">
        <w:rPr>
          <w:rFonts w:ascii="Times New Roman" w:hAnsi="Times New Roman" w:cs="Times New Roman"/>
        </w:rPr>
        <w:t>(5), 393</w:t>
      </w:r>
      <w:r w:rsidR="009334AD" w:rsidRPr="00307818">
        <w:rPr>
          <w:rFonts w:ascii="Times New Roman" w:hAnsi="Times New Roman" w:cs="Times New Roman"/>
        </w:rPr>
        <w:t>–</w:t>
      </w:r>
      <w:r w:rsidRPr="00307818">
        <w:rPr>
          <w:rFonts w:ascii="Times New Roman" w:hAnsi="Times New Roman" w:cs="Times New Roman"/>
        </w:rPr>
        <w:t xml:space="preserve">401. https://doi.org/10.1093/sw/43.5.393 </w:t>
      </w:r>
    </w:p>
    <w:p w14:paraId="19B26720" w14:textId="77777777"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K. J. (1998). Informed consent meets managed care.</w:t>
      </w:r>
      <w:r w:rsidRPr="00307818">
        <w:rPr>
          <w:rFonts w:ascii="Times New Roman" w:hAnsi="Times New Roman" w:cs="Times New Roman"/>
          <w:i/>
        </w:rPr>
        <w:t xml:space="preserve"> Health and Social Work</w:t>
      </w:r>
      <w:r w:rsidRPr="00307818">
        <w:rPr>
          <w:rFonts w:ascii="Times New Roman" w:hAnsi="Times New Roman" w:cs="Times New Roman"/>
          <w:iCs/>
        </w:rPr>
        <w:t>,</w:t>
      </w:r>
      <w:r w:rsidRPr="00307818">
        <w:rPr>
          <w:rFonts w:ascii="Times New Roman" w:hAnsi="Times New Roman" w:cs="Times New Roman"/>
          <w:i/>
        </w:rPr>
        <w:t xml:space="preserve"> 23</w:t>
      </w:r>
      <w:r w:rsidRPr="00307818">
        <w:rPr>
          <w:rFonts w:ascii="Times New Roman" w:hAnsi="Times New Roman" w:cs="Times New Roman"/>
        </w:rPr>
        <w:t>(1), 25</w:t>
      </w:r>
      <w:r w:rsidR="009334AD" w:rsidRPr="00307818">
        <w:rPr>
          <w:rFonts w:ascii="Times New Roman" w:hAnsi="Times New Roman" w:cs="Times New Roman"/>
        </w:rPr>
        <w:t>–</w:t>
      </w:r>
      <w:r w:rsidRPr="00307818">
        <w:rPr>
          <w:rFonts w:ascii="Times New Roman" w:hAnsi="Times New Roman" w:cs="Times New Roman"/>
        </w:rPr>
        <w:t>33. https://doi.org/10.1093/hsw/23.1.25</w:t>
      </w:r>
      <w:r w:rsidR="00307818">
        <w:rPr>
          <w:rFonts w:ascii="Times New Roman" w:hAnsi="Times New Roman" w:cs="Times New Roman"/>
        </w:rPr>
        <w:t>\</w:t>
      </w:r>
    </w:p>
    <w:p w14:paraId="18A02E10" w14:textId="04A67828"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J. (1998). Is "ethical managed care" an oxymoron? </w:t>
      </w:r>
      <w:r w:rsidRPr="00307818">
        <w:rPr>
          <w:rFonts w:ascii="Times New Roman" w:hAnsi="Times New Roman" w:cs="Times New Roman"/>
          <w:i/>
        </w:rPr>
        <w:t>Families in Society</w:t>
      </w:r>
      <w:r w:rsidRPr="00307818">
        <w:rPr>
          <w:rFonts w:ascii="Times New Roman" w:hAnsi="Times New Roman" w:cs="Times New Roman"/>
          <w:iCs/>
        </w:rPr>
        <w:t xml:space="preserve">, </w:t>
      </w:r>
      <w:r w:rsidRPr="00307818">
        <w:rPr>
          <w:rFonts w:ascii="Times New Roman" w:hAnsi="Times New Roman" w:cs="Times New Roman"/>
          <w:i/>
        </w:rPr>
        <w:t>79</w:t>
      </w:r>
      <w:r w:rsidRPr="00307818">
        <w:rPr>
          <w:rFonts w:ascii="Times New Roman" w:hAnsi="Times New Roman" w:cs="Times New Roman"/>
        </w:rPr>
        <w:t>(3), 297</w:t>
      </w:r>
      <w:r w:rsidR="009334AD" w:rsidRPr="00307818">
        <w:rPr>
          <w:rFonts w:ascii="Times New Roman" w:hAnsi="Times New Roman" w:cs="Times New Roman"/>
        </w:rPr>
        <w:t>–</w:t>
      </w:r>
      <w:r w:rsidRPr="00307818">
        <w:rPr>
          <w:rFonts w:ascii="Times New Roman" w:hAnsi="Times New Roman" w:cs="Times New Roman"/>
        </w:rPr>
        <w:t xml:space="preserve">307. </w:t>
      </w:r>
      <w:hyperlink r:id="rId23" w:history="1">
        <w:r w:rsidR="00307818" w:rsidRPr="0003063D">
          <w:rPr>
            <w:rStyle w:val="Hyperlink"/>
            <w:rFonts w:ascii="Times New Roman" w:hAnsi="Times New Roman" w:cs="Times New Roman"/>
          </w:rPr>
          <w:t>https://doi.org/10.1606/1044-3894.995</w:t>
        </w:r>
      </w:hyperlink>
    </w:p>
    <w:p w14:paraId="427D45C3" w14:textId="153B57A4"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J., &amp; Corcoran, K. (1998). Confronting ethical dilemmas in managed care: Guidelines for students and faculty. </w:t>
      </w:r>
      <w:r w:rsidRPr="00307818">
        <w:rPr>
          <w:rFonts w:ascii="Times New Roman" w:hAnsi="Times New Roman" w:cs="Times New Roman"/>
          <w:i/>
        </w:rPr>
        <w:t>Journal of Social Work Education</w:t>
      </w:r>
      <w:r w:rsidRPr="00307818">
        <w:rPr>
          <w:rFonts w:ascii="Times New Roman" w:hAnsi="Times New Roman" w:cs="Times New Roman"/>
          <w:iCs/>
        </w:rPr>
        <w:t>,</w:t>
      </w:r>
      <w:r w:rsidRPr="00307818">
        <w:rPr>
          <w:rFonts w:ascii="Times New Roman" w:hAnsi="Times New Roman" w:cs="Times New Roman"/>
          <w:i/>
        </w:rPr>
        <w:t xml:space="preserve"> 34</w:t>
      </w:r>
      <w:r w:rsidRPr="00307818">
        <w:rPr>
          <w:rFonts w:ascii="Times New Roman" w:hAnsi="Times New Roman" w:cs="Times New Roman"/>
        </w:rPr>
        <w:t xml:space="preserve">(1), 109-119. </w:t>
      </w:r>
      <w:hyperlink r:id="rId24" w:history="1">
        <w:r w:rsidR="00307818" w:rsidRPr="0003063D">
          <w:rPr>
            <w:rStyle w:val="Hyperlink"/>
            <w:rFonts w:ascii="Times New Roman" w:hAnsi="Times New Roman" w:cs="Times New Roman"/>
          </w:rPr>
          <w:t>https://doi.org/10.1080/10437797.1998.10778909</w:t>
        </w:r>
      </w:hyperlink>
    </w:p>
    <w:p w14:paraId="717E9DE8" w14:textId="1A09BFE2"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J. (1997). The implications of managed care for social work education. </w:t>
      </w:r>
      <w:r w:rsidRPr="00307818">
        <w:rPr>
          <w:rFonts w:ascii="Times New Roman" w:hAnsi="Times New Roman" w:cs="Times New Roman"/>
          <w:i/>
        </w:rPr>
        <w:t>Journal of Social Work Education,</w:t>
      </w:r>
      <w:r w:rsidRPr="00307818">
        <w:rPr>
          <w:rFonts w:ascii="Times New Roman" w:hAnsi="Times New Roman" w:cs="Times New Roman"/>
        </w:rPr>
        <w:t xml:space="preserve"> </w:t>
      </w:r>
      <w:r w:rsidRPr="00307818">
        <w:rPr>
          <w:rFonts w:ascii="Times New Roman" w:hAnsi="Times New Roman" w:cs="Times New Roman"/>
          <w:i/>
        </w:rPr>
        <w:t>Millennium Project Article</w:t>
      </w:r>
      <w:r w:rsidRPr="00307818">
        <w:rPr>
          <w:rFonts w:ascii="Times New Roman" w:hAnsi="Times New Roman" w:cs="Times New Roman"/>
          <w:iCs/>
        </w:rPr>
        <w:t>,</w:t>
      </w:r>
      <w:r w:rsidRPr="00307818">
        <w:rPr>
          <w:rFonts w:ascii="Times New Roman" w:hAnsi="Times New Roman" w:cs="Times New Roman"/>
          <w:i/>
        </w:rPr>
        <w:t xml:space="preserve"> 33</w:t>
      </w:r>
      <w:r w:rsidRPr="00307818">
        <w:rPr>
          <w:rFonts w:ascii="Times New Roman" w:hAnsi="Times New Roman" w:cs="Times New Roman"/>
        </w:rPr>
        <w:t>(1), 7</w:t>
      </w:r>
      <w:r w:rsidR="009334AD" w:rsidRPr="00307818">
        <w:rPr>
          <w:rFonts w:ascii="Times New Roman" w:hAnsi="Times New Roman" w:cs="Times New Roman"/>
        </w:rPr>
        <w:t>–</w:t>
      </w:r>
      <w:r w:rsidRPr="00307818">
        <w:rPr>
          <w:rFonts w:ascii="Times New Roman" w:hAnsi="Times New Roman" w:cs="Times New Roman"/>
        </w:rPr>
        <w:t xml:space="preserve">18. </w:t>
      </w:r>
      <w:hyperlink r:id="rId25" w:history="1">
        <w:r w:rsidR="00307818" w:rsidRPr="0003063D">
          <w:rPr>
            <w:rStyle w:val="Hyperlink"/>
            <w:rFonts w:ascii="Times New Roman" w:hAnsi="Times New Roman" w:cs="Times New Roman"/>
          </w:rPr>
          <w:t>https://doi.org/10.1080/10437797.1997.10778849</w:t>
        </w:r>
      </w:hyperlink>
    </w:p>
    <w:p w14:paraId="1F55DD5F" w14:textId="77777777" w:rsidR="00307818" w:rsidRDefault="003C2025" w:rsidP="00307818">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xml:space="preserve">, K. J. (1996). The challenges and satisfactions of contemporary private practice. </w:t>
      </w:r>
      <w:r w:rsidRPr="00307818">
        <w:rPr>
          <w:rFonts w:ascii="Times New Roman" w:hAnsi="Times New Roman" w:cs="Times New Roman"/>
          <w:i/>
        </w:rPr>
        <w:t>Psychotherapy in Private Practice</w:t>
      </w:r>
      <w:r w:rsidRPr="00307818">
        <w:rPr>
          <w:rFonts w:ascii="Times New Roman" w:hAnsi="Times New Roman" w:cs="Times New Roman"/>
          <w:iCs/>
        </w:rPr>
        <w:t>,</w:t>
      </w:r>
      <w:r w:rsidRPr="00307818">
        <w:rPr>
          <w:rFonts w:ascii="Times New Roman" w:hAnsi="Times New Roman" w:cs="Times New Roman"/>
          <w:i/>
        </w:rPr>
        <w:t xml:space="preserve"> 15</w:t>
      </w:r>
      <w:r w:rsidRPr="00307818">
        <w:rPr>
          <w:rFonts w:ascii="Times New Roman" w:hAnsi="Times New Roman" w:cs="Times New Roman"/>
        </w:rPr>
        <w:t>(1), 1</w:t>
      </w:r>
      <w:r w:rsidR="009334AD" w:rsidRPr="00307818">
        <w:rPr>
          <w:rFonts w:ascii="Times New Roman" w:hAnsi="Times New Roman" w:cs="Times New Roman"/>
        </w:rPr>
        <w:t>–</w:t>
      </w:r>
      <w:r w:rsidRPr="00307818">
        <w:rPr>
          <w:rFonts w:ascii="Times New Roman" w:hAnsi="Times New Roman" w:cs="Times New Roman"/>
        </w:rPr>
        <w:t>18.</w:t>
      </w:r>
    </w:p>
    <w:p w14:paraId="59F20132" w14:textId="77777777" w:rsidR="00674296" w:rsidRDefault="003C2025" w:rsidP="00674296">
      <w:pPr>
        <w:pStyle w:val="ListParagraph"/>
        <w:numPr>
          <w:ilvl w:val="0"/>
          <w:numId w:val="4"/>
        </w:numPr>
        <w:ind w:left="360"/>
        <w:rPr>
          <w:rFonts w:ascii="Times New Roman" w:hAnsi="Times New Roman" w:cs="Times New Roman"/>
        </w:rPr>
      </w:pPr>
      <w:r w:rsidRPr="00307818">
        <w:rPr>
          <w:rFonts w:ascii="Times New Roman" w:hAnsi="Times New Roman" w:cs="Times New Roman"/>
          <w:b/>
          <w:bCs/>
        </w:rPr>
        <w:t>Strom-Gottfried</w:t>
      </w:r>
      <w:r w:rsidRPr="00307818">
        <w:rPr>
          <w:rFonts w:ascii="Times New Roman" w:hAnsi="Times New Roman" w:cs="Times New Roman"/>
        </w:rPr>
        <w:t>, K. J., &amp; Green, R. K. (1996). If you offer it, they will come: Continuing education programs on poverty</w:t>
      </w:r>
      <w:r w:rsidRPr="00307818">
        <w:rPr>
          <w:rFonts w:ascii="Times New Roman" w:hAnsi="Times New Roman" w:cs="Times New Roman"/>
          <w:i/>
        </w:rPr>
        <w:t>. Journal of Continuing Social Work Education</w:t>
      </w:r>
      <w:r w:rsidRPr="00307818">
        <w:rPr>
          <w:rFonts w:ascii="Times New Roman" w:hAnsi="Times New Roman" w:cs="Times New Roman"/>
          <w:iCs/>
        </w:rPr>
        <w:t>,</w:t>
      </w:r>
      <w:r w:rsidRPr="00307818">
        <w:rPr>
          <w:rFonts w:ascii="Times New Roman" w:hAnsi="Times New Roman" w:cs="Times New Roman"/>
          <w:i/>
        </w:rPr>
        <w:t xml:space="preserve"> 6</w:t>
      </w:r>
      <w:r w:rsidRPr="00307818">
        <w:rPr>
          <w:rFonts w:ascii="Times New Roman" w:hAnsi="Times New Roman" w:cs="Times New Roman"/>
        </w:rPr>
        <w:t>(4), 47</w:t>
      </w:r>
      <w:r w:rsidR="009334AD" w:rsidRPr="00307818">
        <w:rPr>
          <w:rFonts w:ascii="Times New Roman" w:hAnsi="Times New Roman" w:cs="Times New Roman"/>
        </w:rPr>
        <w:t>–</w:t>
      </w:r>
      <w:r w:rsidRPr="00307818">
        <w:rPr>
          <w:rFonts w:ascii="Times New Roman" w:hAnsi="Times New Roman" w:cs="Times New Roman"/>
        </w:rPr>
        <w:t>56.</w:t>
      </w:r>
    </w:p>
    <w:p w14:paraId="35CFD9C1" w14:textId="20FEBE46" w:rsidR="00674296" w:rsidRDefault="00FA630B"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b/>
          <w:bCs/>
        </w:rPr>
        <w:t>Strom-</w:t>
      </w:r>
      <w:r w:rsidR="003C2025" w:rsidRPr="00674296">
        <w:rPr>
          <w:rFonts w:ascii="Times New Roman" w:hAnsi="Times New Roman" w:cs="Times New Roman"/>
          <w:b/>
          <w:bCs/>
        </w:rPr>
        <w:t>Gottfried</w:t>
      </w:r>
      <w:r w:rsidR="003C2025" w:rsidRPr="00674296">
        <w:rPr>
          <w:rFonts w:ascii="Times New Roman" w:hAnsi="Times New Roman" w:cs="Times New Roman"/>
        </w:rPr>
        <w:t xml:space="preserve">, K. (1995). Engagement and termination in the classroom: Creative activities for beginning and ending. </w:t>
      </w:r>
      <w:r w:rsidR="003C2025" w:rsidRPr="00674296">
        <w:rPr>
          <w:rFonts w:ascii="Times New Roman" w:hAnsi="Times New Roman" w:cs="Times New Roman"/>
          <w:i/>
        </w:rPr>
        <w:t>Journal of Teaching in Social Work</w:t>
      </w:r>
      <w:r w:rsidR="003C2025" w:rsidRPr="00674296">
        <w:rPr>
          <w:rFonts w:ascii="Times New Roman" w:hAnsi="Times New Roman" w:cs="Times New Roman"/>
          <w:iCs/>
        </w:rPr>
        <w:t>,</w:t>
      </w:r>
      <w:r w:rsidR="003C2025" w:rsidRPr="00674296">
        <w:rPr>
          <w:rFonts w:ascii="Times New Roman" w:hAnsi="Times New Roman" w:cs="Times New Roman"/>
          <w:i/>
        </w:rPr>
        <w:t xml:space="preserve"> 12</w:t>
      </w:r>
      <w:r w:rsidR="003C2025" w:rsidRPr="00674296">
        <w:rPr>
          <w:rFonts w:ascii="Times New Roman" w:hAnsi="Times New Roman" w:cs="Times New Roman"/>
        </w:rPr>
        <w:t>(1/2), 39</w:t>
      </w:r>
      <w:r w:rsidR="009334AD" w:rsidRPr="00674296">
        <w:rPr>
          <w:rFonts w:ascii="Times New Roman" w:hAnsi="Times New Roman" w:cs="Times New Roman"/>
        </w:rPr>
        <w:t>–</w:t>
      </w:r>
      <w:r w:rsidR="003C2025" w:rsidRPr="00674296">
        <w:rPr>
          <w:rFonts w:ascii="Times New Roman" w:hAnsi="Times New Roman" w:cs="Times New Roman"/>
        </w:rPr>
        <w:t xml:space="preserve">54. </w:t>
      </w:r>
      <w:hyperlink r:id="rId26" w:history="1">
        <w:r w:rsidR="00674296" w:rsidRPr="0003063D">
          <w:rPr>
            <w:rStyle w:val="Hyperlink"/>
            <w:rFonts w:ascii="Times New Roman" w:hAnsi="Times New Roman" w:cs="Times New Roman"/>
          </w:rPr>
          <w:t>https://doi.org/10.1300/j067v12n01_04</w:t>
        </w:r>
      </w:hyperlink>
    </w:p>
    <w:p w14:paraId="62F7EE2E" w14:textId="77777777" w:rsidR="00674296" w:rsidRDefault="003C2025"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b/>
          <w:bCs/>
          <w:lang w:val="de-DE"/>
        </w:rPr>
        <w:t>Strom-Gottfried</w:t>
      </w:r>
      <w:r w:rsidRPr="00674296">
        <w:rPr>
          <w:rFonts w:ascii="Times New Roman" w:hAnsi="Times New Roman" w:cs="Times New Roman"/>
          <w:lang w:val="de-DE"/>
        </w:rPr>
        <w:t xml:space="preserve">, K. J., &amp; Singer, M. (1995). </w:t>
      </w:r>
      <w:r w:rsidRPr="00674296">
        <w:rPr>
          <w:rFonts w:ascii="Times New Roman" w:hAnsi="Times New Roman" w:cs="Times New Roman"/>
        </w:rPr>
        <w:t xml:space="preserve">“This world </w:t>
      </w:r>
      <w:proofErr w:type="spellStart"/>
      <w:r w:rsidRPr="00674296">
        <w:rPr>
          <w:rFonts w:ascii="Times New Roman" w:hAnsi="Times New Roman" w:cs="Times New Roman"/>
        </w:rPr>
        <w:t>ain't</w:t>
      </w:r>
      <w:proofErr w:type="spellEnd"/>
      <w:r w:rsidRPr="00674296">
        <w:rPr>
          <w:rFonts w:ascii="Times New Roman" w:hAnsi="Times New Roman" w:cs="Times New Roman"/>
        </w:rPr>
        <w:t xml:space="preserve"> </w:t>
      </w:r>
      <w:proofErr w:type="spellStart"/>
      <w:r w:rsidRPr="00674296">
        <w:rPr>
          <w:rFonts w:ascii="Times New Roman" w:hAnsi="Times New Roman" w:cs="Times New Roman"/>
        </w:rPr>
        <w:t>nothin</w:t>
      </w:r>
      <w:proofErr w:type="spellEnd"/>
      <w:r w:rsidRPr="00674296">
        <w:rPr>
          <w:rFonts w:ascii="Times New Roman" w:hAnsi="Times New Roman" w:cs="Times New Roman"/>
        </w:rPr>
        <w:t xml:space="preserve">' but a big ball of anger”: Teenagers' views on violence. </w:t>
      </w:r>
      <w:r w:rsidRPr="00674296">
        <w:rPr>
          <w:rFonts w:ascii="Times New Roman" w:hAnsi="Times New Roman" w:cs="Times New Roman"/>
          <w:i/>
        </w:rPr>
        <w:t>Journal of Family and Consumer Science</w:t>
      </w:r>
      <w:r w:rsidRPr="00674296">
        <w:rPr>
          <w:rFonts w:ascii="Times New Roman" w:hAnsi="Times New Roman" w:cs="Times New Roman"/>
        </w:rPr>
        <w:t xml:space="preserve">, </w:t>
      </w:r>
      <w:r w:rsidRPr="00674296">
        <w:rPr>
          <w:rFonts w:ascii="Times New Roman" w:hAnsi="Times New Roman" w:cs="Times New Roman"/>
          <w:i/>
        </w:rPr>
        <w:t>87</w:t>
      </w:r>
      <w:r w:rsidRPr="00674296">
        <w:rPr>
          <w:rFonts w:ascii="Times New Roman" w:hAnsi="Times New Roman" w:cs="Times New Roman"/>
        </w:rPr>
        <w:t>(4), 3</w:t>
      </w:r>
      <w:r w:rsidR="009334AD" w:rsidRPr="00674296">
        <w:rPr>
          <w:rFonts w:ascii="Times New Roman" w:hAnsi="Times New Roman" w:cs="Times New Roman"/>
        </w:rPr>
        <w:t>–</w:t>
      </w:r>
      <w:r w:rsidRPr="00674296">
        <w:rPr>
          <w:rFonts w:ascii="Times New Roman" w:hAnsi="Times New Roman" w:cs="Times New Roman"/>
        </w:rPr>
        <w:t>10.</w:t>
      </w:r>
    </w:p>
    <w:p w14:paraId="313C3F32" w14:textId="32BD6641" w:rsidR="00674296" w:rsidRDefault="003C2025"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b/>
          <w:bCs/>
        </w:rPr>
        <w:t>Strom</w:t>
      </w:r>
      <w:r w:rsidRPr="00674296">
        <w:rPr>
          <w:rFonts w:ascii="Times New Roman" w:hAnsi="Times New Roman" w:cs="Times New Roman"/>
        </w:rPr>
        <w:t>, K. J., Ogulnick, C., &amp; Singer, M. (1995). What do teenagers need? What do teenagers want</w:t>
      </w:r>
      <w:r w:rsidRPr="00674296">
        <w:rPr>
          <w:rFonts w:ascii="Times New Roman" w:hAnsi="Times New Roman" w:cs="Times New Roman"/>
          <w:i/>
        </w:rPr>
        <w:t>? Child and Adolescent Social Work Journal</w:t>
      </w:r>
      <w:r w:rsidRPr="00674296">
        <w:rPr>
          <w:rFonts w:ascii="Times New Roman" w:hAnsi="Times New Roman" w:cs="Times New Roman"/>
          <w:iCs/>
        </w:rPr>
        <w:t>,</w:t>
      </w:r>
      <w:r w:rsidRPr="00674296">
        <w:rPr>
          <w:rFonts w:ascii="Times New Roman" w:hAnsi="Times New Roman" w:cs="Times New Roman"/>
          <w:i/>
        </w:rPr>
        <w:t xml:space="preserve"> 12</w:t>
      </w:r>
      <w:r w:rsidRPr="00674296">
        <w:rPr>
          <w:rFonts w:ascii="Times New Roman" w:hAnsi="Times New Roman" w:cs="Times New Roman"/>
        </w:rPr>
        <w:t>(5), 345</w:t>
      </w:r>
      <w:r w:rsidR="009334AD" w:rsidRPr="00674296">
        <w:rPr>
          <w:rFonts w:ascii="Times New Roman" w:hAnsi="Times New Roman" w:cs="Times New Roman"/>
        </w:rPr>
        <w:t>–</w:t>
      </w:r>
      <w:r w:rsidRPr="00674296">
        <w:rPr>
          <w:rFonts w:ascii="Times New Roman" w:hAnsi="Times New Roman" w:cs="Times New Roman"/>
        </w:rPr>
        <w:t xml:space="preserve">359. </w:t>
      </w:r>
      <w:hyperlink r:id="rId27" w:history="1">
        <w:r w:rsidR="00674296" w:rsidRPr="0003063D">
          <w:rPr>
            <w:rStyle w:val="Hyperlink"/>
            <w:rFonts w:ascii="Times New Roman" w:hAnsi="Times New Roman" w:cs="Times New Roman"/>
          </w:rPr>
          <w:t>https://doi.org/10.1007/bf01876735</w:t>
        </w:r>
      </w:hyperlink>
    </w:p>
    <w:p w14:paraId="167D7D5E" w14:textId="77777777" w:rsidR="00674296" w:rsidRDefault="003C2025"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b/>
          <w:bCs/>
        </w:rPr>
        <w:lastRenderedPageBreak/>
        <w:t>Strom</w:t>
      </w:r>
      <w:r w:rsidRPr="00674296">
        <w:rPr>
          <w:rFonts w:ascii="Times New Roman" w:hAnsi="Times New Roman" w:cs="Times New Roman"/>
        </w:rPr>
        <w:t xml:space="preserve">, K. J. (1994). The impact of </w:t>
      </w:r>
      <w:proofErr w:type="gramStart"/>
      <w:r w:rsidRPr="00674296">
        <w:rPr>
          <w:rFonts w:ascii="Times New Roman" w:hAnsi="Times New Roman" w:cs="Times New Roman"/>
        </w:rPr>
        <w:t>third party</w:t>
      </w:r>
      <w:proofErr w:type="gramEnd"/>
      <w:r w:rsidRPr="00674296">
        <w:rPr>
          <w:rFonts w:ascii="Times New Roman" w:hAnsi="Times New Roman" w:cs="Times New Roman"/>
        </w:rPr>
        <w:t xml:space="preserve"> reimbursement on services by social workers in private practice. </w:t>
      </w:r>
      <w:r w:rsidRPr="00674296">
        <w:rPr>
          <w:rFonts w:ascii="Times New Roman" w:hAnsi="Times New Roman" w:cs="Times New Roman"/>
          <w:i/>
        </w:rPr>
        <w:t>Psychotherapy in Private Practice</w:t>
      </w:r>
      <w:r w:rsidRPr="00674296">
        <w:rPr>
          <w:rFonts w:ascii="Times New Roman" w:hAnsi="Times New Roman" w:cs="Times New Roman"/>
          <w:iCs/>
        </w:rPr>
        <w:t>,</w:t>
      </w:r>
      <w:r w:rsidRPr="00674296">
        <w:rPr>
          <w:rFonts w:ascii="Times New Roman" w:hAnsi="Times New Roman" w:cs="Times New Roman"/>
          <w:i/>
        </w:rPr>
        <w:t xml:space="preserve"> 13</w:t>
      </w:r>
      <w:r w:rsidRPr="00674296">
        <w:rPr>
          <w:rFonts w:ascii="Times New Roman" w:hAnsi="Times New Roman" w:cs="Times New Roman"/>
        </w:rPr>
        <w:t>(3), 1</w:t>
      </w:r>
      <w:r w:rsidR="009334AD" w:rsidRPr="00674296">
        <w:rPr>
          <w:rFonts w:ascii="Times New Roman" w:hAnsi="Times New Roman" w:cs="Times New Roman"/>
        </w:rPr>
        <w:t>–</w:t>
      </w:r>
      <w:r w:rsidRPr="00674296">
        <w:rPr>
          <w:rFonts w:ascii="Times New Roman" w:hAnsi="Times New Roman" w:cs="Times New Roman"/>
        </w:rPr>
        <w:t>22.</w:t>
      </w:r>
    </w:p>
    <w:p w14:paraId="27E81AB9" w14:textId="26E3CB5D" w:rsidR="00674296" w:rsidRDefault="003C2025"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b/>
          <w:bCs/>
        </w:rPr>
        <w:t>Strom</w:t>
      </w:r>
      <w:r w:rsidRPr="00674296">
        <w:rPr>
          <w:rFonts w:ascii="Times New Roman" w:hAnsi="Times New Roman" w:cs="Times New Roman"/>
        </w:rPr>
        <w:t xml:space="preserve">, K. J. (1994). Clinicians' reasons for rejecting private practice. </w:t>
      </w:r>
      <w:r w:rsidRPr="00674296">
        <w:rPr>
          <w:rFonts w:ascii="Times New Roman" w:hAnsi="Times New Roman" w:cs="Times New Roman"/>
          <w:i/>
        </w:rPr>
        <w:t>Families in Society</w:t>
      </w:r>
      <w:r w:rsidRPr="00674296">
        <w:rPr>
          <w:rFonts w:ascii="Times New Roman" w:hAnsi="Times New Roman" w:cs="Times New Roman"/>
          <w:iCs/>
        </w:rPr>
        <w:t>,</w:t>
      </w:r>
      <w:r w:rsidRPr="00674296">
        <w:rPr>
          <w:rFonts w:ascii="Times New Roman" w:hAnsi="Times New Roman" w:cs="Times New Roman"/>
          <w:i/>
        </w:rPr>
        <w:t xml:space="preserve"> 75</w:t>
      </w:r>
      <w:r w:rsidRPr="00674296">
        <w:rPr>
          <w:rFonts w:ascii="Times New Roman" w:hAnsi="Times New Roman" w:cs="Times New Roman"/>
        </w:rPr>
        <w:t>(8), 499</w:t>
      </w:r>
      <w:r w:rsidR="009334AD" w:rsidRPr="00674296">
        <w:rPr>
          <w:rFonts w:ascii="Times New Roman" w:hAnsi="Times New Roman" w:cs="Times New Roman"/>
        </w:rPr>
        <w:t>–</w:t>
      </w:r>
      <w:r w:rsidRPr="00674296">
        <w:rPr>
          <w:rFonts w:ascii="Times New Roman" w:hAnsi="Times New Roman" w:cs="Times New Roman"/>
        </w:rPr>
        <w:t xml:space="preserve">508. </w:t>
      </w:r>
      <w:hyperlink r:id="rId28" w:history="1">
        <w:r w:rsidR="00674296" w:rsidRPr="0003063D">
          <w:rPr>
            <w:rStyle w:val="Hyperlink"/>
            <w:rFonts w:ascii="Times New Roman" w:hAnsi="Times New Roman" w:cs="Times New Roman"/>
          </w:rPr>
          <w:t>https://doi.org/10.1177/104438949407500804</w:t>
        </w:r>
      </w:hyperlink>
    </w:p>
    <w:p w14:paraId="35BCDF30" w14:textId="77777777" w:rsidR="00674296" w:rsidRDefault="003C2025"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b/>
          <w:bCs/>
        </w:rPr>
        <w:t>Strom</w:t>
      </w:r>
      <w:r w:rsidRPr="00674296">
        <w:rPr>
          <w:rFonts w:ascii="Times New Roman" w:hAnsi="Times New Roman" w:cs="Times New Roman"/>
        </w:rPr>
        <w:t xml:space="preserve">, K. J. (1994). Social workers in private practice: An update. </w:t>
      </w:r>
      <w:r w:rsidRPr="00674296">
        <w:rPr>
          <w:rFonts w:ascii="Times New Roman" w:hAnsi="Times New Roman" w:cs="Times New Roman"/>
          <w:i/>
        </w:rPr>
        <w:t>Clinical Social Work Journal</w:t>
      </w:r>
      <w:r w:rsidRPr="00674296">
        <w:rPr>
          <w:rFonts w:ascii="Times New Roman" w:hAnsi="Times New Roman" w:cs="Times New Roman"/>
          <w:iCs/>
        </w:rPr>
        <w:t>,</w:t>
      </w:r>
      <w:r w:rsidRPr="00674296">
        <w:rPr>
          <w:rFonts w:ascii="Times New Roman" w:hAnsi="Times New Roman" w:cs="Times New Roman"/>
          <w:i/>
        </w:rPr>
        <w:t xml:space="preserve"> 22</w:t>
      </w:r>
      <w:r w:rsidRPr="00674296">
        <w:rPr>
          <w:rFonts w:ascii="Times New Roman" w:hAnsi="Times New Roman" w:cs="Times New Roman"/>
        </w:rPr>
        <w:t>(1), 73</w:t>
      </w:r>
      <w:r w:rsidR="009334AD" w:rsidRPr="00674296">
        <w:rPr>
          <w:rFonts w:ascii="Times New Roman" w:hAnsi="Times New Roman" w:cs="Times New Roman"/>
        </w:rPr>
        <w:t>–</w:t>
      </w:r>
      <w:r w:rsidRPr="00674296">
        <w:rPr>
          <w:rFonts w:ascii="Times New Roman" w:hAnsi="Times New Roman" w:cs="Times New Roman"/>
        </w:rPr>
        <w:t>89. https://doi.org/10.1007/bf02190287</w:t>
      </w:r>
      <w:r w:rsidRPr="00674296">
        <w:rPr>
          <w:rFonts w:ascii="Times New Roman" w:hAnsi="Times New Roman" w:cs="Times New Roman"/>
        </w:rPr>
        <w:tab/>
      </w:r>
    </w:p>
    <w:p w14:paraId="40A3BB3C" w14:textId="77777777" w:rsidR="00674296" w:rsidRDefault="003C2025"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b/>
          <w:bCs/>
          <w:lang w:val="de-DE"/>
        </w:rPr>
        <w:t>Strom</w:t>
      </w:r>
      <w:r w:rsidRPr="00674296">
        <w:rPr>
          <w:rFonts w:ascii="Times New Roman" w:hAnsi="Times New Roman" w:cs="Times New Roman"/>
          <w:lang w:val="de-DE"/>
        </w:rPr>
        <w:t xml:space="preserve">, K., &amp; Gingerich, W. J. (1993). </w:t>
      </w:r>
      <w:r w:rsidRPr="00674296">
        <w:rPr>
          <w:rFonts w:ascii="Times New Roman" w:hAnsi="Times New Roman" w:cs="Times New Roman"/>
        </w:rPr>
        <w:t xml:space="preserve">Educating students for </w:t>
      </w:r>
      <w:proofErr w:type="gramStart"/>
      <w:r w:rsidRPr="00674296">
        <w:rPr>
          <w:rFonts w:ascii="Times New Roman" w:hAnsi="Times New Roman" w:cs="Times New Roman"/>
        </w:rPr>
        <w:t>the new</w:t>
      </w:r>
      <w:proofErr w:type="gramEnd"/>
      <w:r w:rsidRPr="00674296">
        <w:rPr>
          <w:rFonts w:ascii="Times New Roman" w:hAnsi="Times New Roman" w:cs="Times New Roman"/>
        </w:rPr>
        <w:t xml:space="preserve"> market realities. </w:t>
      </w:r>
      <w:r w:rsidRPr="00674296">
        <w:rPr>
          <w:rFonts w:ascii="Times New Roman" w:hAnsi="Times New Roman" w:cs="Times New Roman"/>
          <w:i/>
          <w:iCs/>
        </w:rPr>
        <w:t>Journal of Social Work Education</w:t>
      </w:r>
      <w:r w:rsidRPr="00674296">
        <w:rPr>
          <w:rFonts w:ascii="Times New Roman" w:hAnsi="Times New Roman" w:cs="Times New Roman"/>
        </w:rPr>
        <w:t>, </w:t>
      </w:r>
      <w:r w:rsidRPr="00674296">
        <w:rPr>
          <w:rFonts w:ascii="Times New Roman" w:hAnsi="Times New Roman" w:cs="Times New Roman"/>
          <w:i/>
          <w:iCs/>
        </w:rPr>
        <w:t>29</w:t>
      </w:r>
      <w:r w:rsidRPr="00674296">
        <w:rPr>
          <w:rFonts w:ascii="Times New Roman" w:hAnsi="Times New Roman" w:cs="Times New Roman"/>
        </w:rPr>
        <w:t xml:space="preserve">(1), 78–87. </w:t>
      </w:r>
      <w:hyperlink r:id="rId29" w:history="1">
        <w:r w:rsidR="00674296" w:rsidRPr="0003063D">
          <w:rPr>
            <w:rStyle w:val="Hyperlink"/>
            <w:rFonts w:ascii="Times New Roman" w:hAnsi="Times New Roman" w:cs="Times New Roman"/>
          </w:rPr>
          <w:t>https://doi.org/10.1080/10437797.1993.10778800</w:t>
        </w:r>
      </w:hyperlink>
    </w:p>
    <w:p w14:paraId="4E00EB5B" w14:textId="47D5AA9F" w:rsidR="00674296" w:rsidRDefault="003C2025"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rPr>
        <w:t xml:space="preserve">Singer, M. I., Hussey, D., &amp; </w:t>
      </w:r>
      <w:r w:rsidRPr="00674296">
        <w:rPr>
          <w:rFonts w:ascii="Times New Roman" w:hAnsi="Times New Roman" w:cs="Times New Roman"/>
          <w:b/>
          <w:bCs/>
        </w:rPr>
        <w:t>Strom</w:t>
      </w:r>
      <w:r w:rsidRPr="00674296">
        <w:rPr>
          <w:rFonts w:ascii="Times New Roman" w:hAnsi="Times New Roman" w:cs="Times New Roman"/>
        </w:rPr>
        <w:t xml:space="preserve">, K. J. (1992). Grooming the victim: An analysis of a perpetrator's seduction letter. </w:t>
      </w:r>
      <w:r w:rsidRPr="00674296">
        <w:rPr>
          <w:rFonts w:ascii="Times New Roman" w:hAnsi="Times New Roman" w:cs="Times New Roman"/>
          <w:i/>
        </w:rPr>
        <w:t>Child Abuse and Neglect: The International Journal</w:t>
      </w:r>
      <w:r w:rsidRPr="00674296">
        <w:rPr>
          <w:rFonts w:ascii="Times New Roman" w:hAnsi="Times New Roman" w:cs="Times New Roman"/>
          <w:iCs/>
        </w:rPr>
        <w:t>,</w:t>
      </w:r>
      <w:r w:rsidRPr="00674296">
        <w:rPr>
          <w:rFonts w:ascii="Times New Roman" w:hAnsi="Times New Roman" w:cs="Times New Roman"/>
          <w:i/>
        </w:rPr>
        <w:t xml:space="preserve"> 16</w:t>
      </w:r>
      <w:r w:rsidRPr="00674296">
        <w:rPr>
          <w:rFonts w:ascii="Times New Roman" w:hAnsi="Times New Roman" w:cs="Times New Roman"/>
          <w:iCs/>
        </w:rPr>
        <w:t>(6)</w:t>
      </w:r>
      <w:r w:rsidRPr="00674296">
        <w:rPr>
          <w:rFonts w:ascii="Times New Roman" w:hAnsi="Times New Roman" w:cs="Times New Roman"/>
        </w:rPr>
        <w:t>, 877</w:t>
      </w:r>
      <w:r w:rsidR="009334AD" w:rsidRPr="00674296">
        <w:rPr>
          <w:rFonts w:ascii="Times New Roman" w:hAnsi="Times New Roman" w:cs="Times New Roman"/>
        </w:rPr>
        <w:t>–</w:t>
      </w:r>
      <w:r w:rsidRPr="00674296">
        <w:rPr>
          <w:rFonts w:ascii="Times New Roman" w:hAnsi="Times New Roman" w:cs="Times New Roman"/>
        </w:rPr>
        <w:t xml:space="preserve">886. </w:t>
      </w:r>
      <w:hyperlink r:id="rId30" w:history="1">
        <w:r w:rsidR="00674296" w:rsidRPr="0003063D">
          <w:rPr>
            <w:rStyle w:val="Hyperlink"/>
            <w:rFonts w:ascii="Times New Roman" w:hAnsi="Times New Roman" w:cs="Times New Roman"/>
          </w:rPr>
          <w:t>https://doi.org/10.1016/0145-2134(92)90089-a</w:t>
        </w:r>
      </w:hyperlink>
    </w:p>
    <w:p w14:paraId="2DA5A1FF" w14:textId="3F71EA09" w:rsidR="00674296" w:rsidRDefault="003C2025"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b/>
          <w:bCs/>
        </w:rPr>
        <w:t>Strom</w:t>
      </w:r>
      <w:r w:rsidRPr="00674296">
        <w:rPr>
          <w:rFonts w:ascii="Times New Roman" w:hAnsi="Times New Roman" w:cs="Times New Roman"/>
        </w:rPr>
        <w:t xml:space="preserve">, K. J. (1992). Reimbursement demands and treatment decisions: A growing dilemma for social workers. </w:t>
      </w:r>
      <w:r w:rsidRPr="00674296">
        <w:rPr>
          <w:rFonts w:ascii="Times New Roman" w:hAnsi="Times New Roman" w:cs="Times New Roman"/>
          <w:i/>
        </w:rPr>
        <w:t>Social Work</w:t>
      </w:r>
      <w:r w:rsidRPr="00674296">
        <w:rPr>
          <w:rFonts w:ascii="Times New Roman" w:hAnsi="Times New Roman" w:cs="Times New Roman"/>
          <w:iCs/>
        </w:rPr>
        <w:t>,</w:t>
      </w:r>
      <w:r w:rsidRPr="00674296">
        <w:rPr>
          <w:rFonts w:ascii="Times New Roman" w:hAnsi="Times New Roman" w:cs="Times New Roman"/>
          <w:i/>
        </w:rPr>
        <w:t xml:space="preserve"> 37</w:t>
      </w:r>
      <w:r w:rsidRPr="00674296">
        <w:rPr>
          <w:rFonts w:ascii="Times New Roman" w:hAnsi="Times New Roman" w:cs="Times New Roman"/>
        </w:rPr>
        <w:t>(5), 398</w:t>
      </w:r>
      <w:r w:rsidR="009334AD" w:rsidRPr="00674296">
        <w:rPr>
          <w:rFonts w:ascii="Times New Roman" w:hAnsi="Times New Roman" w:cs="Times New Roman"/>
        </w:rPr>
        <w:t>–</w:t>
      </w:r>
      <w:r w:rsidRPr="00674296">
        <w:rPr>
          <w:rFonts w:ascii="Times New Roman" w:hAnsi="Times New Roman" w:cs="Times New Roman"/>
        </w:rPr>
        <w:t xml:space="preserve">403. </w:t>
      </w:r>
      <w:hyperlink r:id="rId31" w:history="1">
        <w:r w:rsidR="00674296" w:rsidRPr="0003063D">
          <w:rPr>
            <w:rStyle w:val="Hyperlink"/>
            <w:rFonts w:ascii="Times New Roman" w:hAnsi="Times New Roman" w:cs="Times New Roman"/>
          </w:rPr>
          <w:t>https://doi.org/10.1093/sw/37.5.398</w:t>
        </w:r>
      </w:hyperlink>
    </w:p>
    <w:p w14:paraId="3A52B993" w14:textId="6F766FA3" w:rsidR="003C2025" w:rsidRPr="00674296" w:rsidRDefault="003C2025" w:rsidP="00674296">
      <w:pPr>
        <w:pStyle w:val="ListParagraph"/>
        <w:numPr>
          <w:ilvl w:val="0"/>
          <w:numId w:val="4"/>
        </w:numPr>
        <w:ind w:left="360"/>
        <w:rPr>
          <w:rFonts w:ascii="Times New Roman" w:hAnsi="Times New Roman" w:cs="Times New Roman"/>
        </w:rPr>
      </w:pPr>
      <w:r w:rsidRPr="00674296">
        <w:rPr>
          <w:rFonts w:ascii="Times New Roman" w:hAnsi="Times New Roman" w:cs="Times New Roman"/>
          <w:b/>
          <w:bCs/>
        </w:rPr>
        <w:t>Strom</w:t>
      </w:r>
      <w:r w:rsidRPr="00674296">
        <w:rPr>
          <w:rFonts w:ascii="Times New Roman" w:hAnsi="Times New Roman" w:cs="Times New Roman"/>
        </w:rPr>
        <w:t xml:space="preserve">, K. J. (1991).  Should field instructors be social workers? </w:t>
      </w:r>
      <w:r w:rsidRPr="00674296">
        <w:rPr>
          <w:rFonts w:ascii="Times New Roman" w:hAnsi="Times New Roman" w:cs="Times New Roman"/>
          <w:i/>
        </w:rPr>
        <w:t>Journal of Social Work Education</w:t>
      </w:r>
      <w:r w:rsidRPr="00674296">
        <w:rPr>
          <w:rFonts w:ascii="Times New Roman" w:hAnsi="Times New Roman" w:cs="Times New Roman"/>
          <w:iCs/>
        </w:rPr>
        <w:t xml:space="preserve">, </w:t>
      </w:r>
      <w:r w:rsidRPr="00674296">
        <w:rPr>
          <w:rFonts w:ascii="Times New Roman" w:hAnsi="Times New Roman" w:cs="Times New Roman"/>
          <w:i/>
        </w:rPr>
        <w:t>27</w:t>
      </w:r>
      <w:r w:rsidRPr="00674296">
        <w:rPr>
          <w:rFonts w:ascii="Times New Roman" w:hAnsi="Times New Roman" w:cs="Times New Roman"/>
        </w:rPr>
        <w:t>(2), 187</w:t>
      </w:r>
      <w:r w:rsidR="009334AD" w:rsidRPr="00674296">
        <w:rPr>
          <w:rFonts w:ascii="Times New Roman" w:hAnsi="Times New Roman" w:cs="Times New Roman"/>
        </w:rPr>
        <w:t>–</w:t>
      </w:r>
      <w:r w:rsidRPr="00674296">
        <w:rPr>
          <w:rFonts w:ascii="Times New Roman" w:hAnsi="Times New Roman" w:cs="Times New Roman"/>
        </w:rPr>
        <w:t>195. https://doi.org/10.1080/10437797.1991.10672188</w:t>
      </w:r>
    </w:p>
    <w:p w14:paraId="31951129" w14:textId="77777777" w:rsidR="008B5B22" w:rsidRDefault="008B5B22" w:rsidP="00811D08">
      <w:pPr>
        <w:rPr>
          <w:rFonts w:ascii="Times New Roman" w:hAnsi="Times New Roman" w:cs="Times New Roman"/>
          <w:b/>
          <w:bCs/>
        </w:rPr>
      </w:pPr>
    </w:p>
    <w:p w14:paraId="38B1AB20" w14:textId="6E2F8F30" w:rsidR="00EC32E5" w:rsidRPr="00811D08" w:rsidRDefault="00EC32E5" w:rsidP="00811D08">
      <w:pPr>
        <w:rPr>
          <w:rFonts w:ascii="Times New Roman" w:hAnsi="Times New Roman" w:cs="Times New Roman"/>
          <w:b/>
          <w:bCs/>
        </w:rPr>
      </w:pPr>
      <w:r w:rsidRPr="00811D08">
        <w:rPr>
          <w:rFonts w:ascii="Times New Roman" w:hAnsi="Times New Roman" w:cs="Times New Roman"/>
          <w:b/>
          <w:bCs/>
        </w:rPr>
        <w:t xml:space="preserve">Products of </w:t>
      </w:r>
      <w:r w:rsidR="003C2025" w:rsidRPr="00811D08">
        <w:rPr>
          <w:rFonts w:ascii="Times New Roman" w:hAnsi="Times New Roman" w:cs="Times New Roman"/>
          <w:b/>
          <w:bCs/>
        </w:rPr>
        <w:t>E</w:t>
      </w:r>
      <w:r w:rsidRPr="00811D08">
        <w:rPr>
          <w:rFonts w:ascii="Times New Roman" w:hAnsi="Times New Roman" w:cs="Times New Roman"/>
          <w:b/>
          <w:bCs/>
        </w:rPr>
        <w:t xml:space="preserve">ngaged </w:t>
      </w:r>
      <w:r w:rsidR="003C2025" w:rsidRPr="00811D08">
        <w:rPr>
          <w:rFonts w:ascii="Times New Roman" w:hAnsi="Times New Roman" w:cs="Times New Roman"/>
          <w:b/>
          <w:bCs/>
        </w:rPr>
        <w:t>S</w:t>
      </w:r>
      <w:r w:rsidRPr="00811D08">
        <w:rPr>
          <w:rFonts w:ascii="Times New Roman" w:hAnsi="Times New Roman" w:cs="Times New Roman"/>
          <w:b/>
          <w:bCs/>
        </w:rPr>
        <w:t>cholarship</w:t>
      </w:r>
    </w:p>
    <w:p w14:paraId="17788754" w14:textId="00AE673F"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K. J. (2023, May). Commentary: My Colleagues’ Keeper?</w:t>
      </w:r>
      <w:r w:rsidR="00C34FFD">
        <w:rPr>
          <w:rFonts w:ascii="Times New Roman" w:hAnsi="Times New Roman" w:cs="Times New Roman"/>
        </w:rPr>
        <w:t xml:space="preserve"> </w:t>
      </w:r>
      <w:r w:rsidR="00C34FFD" w:rsidRPr="00C34FFD">
        <w:rPr>
          <w:rFonts w:ascii="Times New Roman" w:hAnsi="Times New Roman" w:cs="Times New Roman"/>
        </w:rPr>
        <w:t>https://ethicspolicy.unc.edu/news/2023/05/31/my-colleagues-keeper/</w:t>
      </w:r>
    </w:p>
    <w:p w14:paraId="57B8F81B" w14:textId="713C729B"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K. J. (2023, March). Commentary: Retaliation</w:t>
      </w:r>
      <w:r w:rsidR="00C34FFD">
        <w:rPr>
          <w:rFonts w:ascii="Times New Roman" w:hAnsi="Times New Roman" w:cs="Times New Roman"/>
        </w:rPr>
        <w:t xml:space="preserve">. </w:t>
      </w:r>
      <w:r w:rsidR="00C34FFD" w:rsidRPr="00C34FFD">
        <w:rPr>
          <w:rFonts w:ascii="Times New Roman" w:hAnsi="Times New Roman" w:cs="Times New Roman"/>
        </w:rPr>
        <w:t>https://ethicspolicy.unc.edu/news/2023/03/01/retaliation/</w:t>
      </w:r>
    </w:p>
    <w:p w14:paraId="6C70DA41" w14:textId="3378C84E"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K. J. (2023, January). Commentary: Ethics and Apples</w:t>
      </w:r>
      <w:r w:rsidR="00C34FFD">
        <w:rPr>
          <w:rFonts w:ascii="Times New Roman" w:hAnsi="Times New Roman" w:cs="Times New Roman"/>
        </w:rPr>
        <w:t xml:space="preserve">. </w:t>
      </w:r>
      <w:r w:rsidR="00C34FFD" w:rsidRPr="00C34FFD">
        <w:rPr>
          <w:rFonts w:ascii="Times New Roman" w:hAnsi="Times New Roman" w:cs="Times New Roman"/>
        </w:rPr>
        <w:t>https://ethicspolicy.unc.edu/news/2023/01/31/ethics-and-apples/</w:t>
      </w:r>
    </w:p>
    <w:p w14:paraId="6CF60316" w14:textId="3558B9ED"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xml:space="preserve">. K. J. (2022, August). Commentary: </w:t>
      </w:r>
      <w:r w:rsidRPr="00811D08">
        <w:rPr>
          <w:rFonts w:ascii="Times New Roman" w:hAnsi="Times New Roman" w:cs="Times New Roman"/>
          <w:i/>
          <w:iCs/>
        </w:rPr>
        <w:t>Bad City</w:t>
      </w:r>
      <w:r w:rsidRPr="00811D08">
        <w:rPr>
          <w:rFonts w:ascii="Times New Roman" w:hAnsi="Times New Roman" w:cs="Times New Roman"/>
        </w:rPr>
        <w:t>: Good Book</w:t>
      </w:r>
      <w:r w:rsidR="00C34FFD">
        <w:rPr>
          <w:rFonts w:ascii="Times New Roman" w:hAnsi="Times New Roman" w:cs="Times New Roman"/>
        </w:rPr>
        <w:t xml:space="preserve">. </w:t>
      </w:r>
      <w:r w:rsidR="00C34FFD" w:rsidRPr="00C34FFD">
        <w:rPr>
          <w:rFonts w:ascii="Times New Roman" w:hAnsi="Times New Roman" w:cs="Times New Roman"/>
        </w:rPr>
        <w:t>https://ethicspolicy.unc.edu/news/2022/08/31/big-lessons-from-bad-city/</w:t>
      </w:r>
    </w:p>
    <w:p w14:paraId="76BAADD3" w14:textId="4864E2D0" w:rsidR="003C2025" w:rsidRPr="002A0C8C" w:rsidRDefault="003C2025" w:rsidP="002A0C8C">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K. J. (2022, June 29). Commentary: Courage as Truth Telling. https://ethicspolicy.unc.edu/news/2022/06/29/courage-as-truth-telling/</w:t>
      </w:r>
    </w:p>
    <w:p w14:paraId="37193E9F" w14:textId="3A01AABE"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K. J. (2022, March 30). Commentary: Our Values: On Transparency. https://ethicspolicy.unc.edu/news/2022/03/30/on-transparency/</w:t>
      </w:r>
    </w:p>
    <w:p w14:paraId="0CC89A25" w14:textId="675CCDCD" w:rsidR="003C2025" w:rsidRPr="00811D08" w:rsidRDefault="003C2025" w:rsidP="00811D08">
      <w:pPr>
        <w:pStyle w:val="ListParagraph"/>
        <w:numPr>
          <w:ilvl w:val="0"/>
          <w:numId w:val="5"/>
        </w:numPr>
        <w:ind w:left="360"/>
        <w:rPr>
          <w:rFonts w:ascii="Times New Roman" w:hAnsi="Times New Roman" w:cs="Times New Roman"/>
        </w:rPr>
      </w:pPr>
      <w:r w:rsidRPr="00BA1E73">
        <w:rPr>
          <w:rFonts w:ascii="Times New Roman" w:hAnsi="Times New Roman" w:cs="Times New Roman"/>
          <w:b/>
          <w:bCs/>
        </w:rPr>
        <w:t>Strom</w:t>
      </w:r>
      <w:r w:rsidRPr="00811D08">
        <w:rPr>
          <w:rFonts w:ascii="Times New Roman" w:hAnsi="Times New Roman" w:cs="Times New Roman"/>
        </w:rPr>
        <w:t>. K. J. (2022, February 25). Commentary: Our Values: Under Strain https://ethicspolicy.unc.edu/news/2022/02/25/our-values-under-strain/</w:t>
      </w:r>
    </w:p>
    <w:p w14:paraId="2E12463C" w14:textId="38D6A0D1"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K. J. (2022, February 25). Commentary: Policies vs. Culture: Let’s Talk About The Rooney Rule https://ethicspolicy.unc.edu/news/2022/02/25/policies-vs-culture-lets-talk-about-the-rooney-rule/</w:t>
      </w:r>
    </w:p>
    <w:p w14:paraId="13B4D383" w14:textId="64B82C4A"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K. J. (2022, January 31). Commentary: Our Values: On Accountability https://ethicspolicy.unc.edu/news/2022/01/31/our-values-on-accountability/</w:t>
      </w:r>
    </w:p>
    <w:p w14:paraId="28272A1C" w14:textId="065B4901"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w:t>
      </w:r>
      <w:r w:rsidRPr="00811D08">
        <w:rPr>
          <w:rFonts w:ascii="Times New Roman" w:hAnsi="Times New Roman" w:cs="Times New Roman"/>
        </w:rPr>
        <w:t xml:space="preserve">. K. J. (2021, April 19). Commentary: Integrity and courage. </w:t>
      </w:r>
      <w:r w:rsidRPr="00BB0F42">
        <w:rPr>
          <w:rFonts w:ascii="Times New Roman" w:hAnsi="Times New Roman" w:cs="Times New Roman"/>
          <w:lang w:val="de-DE"/>
        </w:rPr>
        <w:t xml:space="preserve">In J. Franz &amp; U. Unterkofler (Eds.), </w:t>
      </w:r>
      <w:r w:rsidRPr="00BB0F42">
        <w:rPr>
          <w:rFonts w:ascii="Times New Roman" w:hAnsi="Times New Roman" w:cs="Times New Roman"/>
          <w:i/>
          <w:iCs/>
          <w:lang w:val="de-DE"/>
        </w:rPr>
        <w:t>Forschungsethik in der Sozialen Arbeit Prinzipien und Erfahrungen</w:t>
      </w:r>
      <w:r w:rsidRPr="00BB0F42">
        <w:rPr>
          <w:rFonts w:ascii="Times New Roman" w:hAnsi="Times New Roman" w:cs="Times New Roman"/>
          <w:lang w:val="de-DE"/>
        </w:rPr>
        <w:t xml:space="preserve"> [English translation of title] (pp. 57–59). </w:t>
      </w:r>
      <w:r w:rsidRPr="00811D08">
        <w:rPr>
          <w:rFonts w:ascii="Times New Roman" w:hAnsi="Times New Roman" w:cs="Times New Roman"/>
        </w:rPr>
        <w:t>Verlag Barbara Budrich Opladen.</w:t>
      </w:r>
    </w:p>
    <w:p w14:paraId="3A33CF87" w14:textId="7DBFA9EC"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(2013, September 9). Forgiveness vs. permission. </w:t>
      </w:r>
      <w:r w:rsidRPr="00811D08">
        <w:rPr>
          <w:rFonts w:ascii="Times New Roman" w:hAnsi="Times New Roman" w:cs="Times New Roman"/>
          <w:i/>
        </w:rPr>
        <w:t>Ethics Newsline.</w:t>
      </w:r>
      <w:r w:rsidRPr="00811D08">
        <w:rPr>
          <w:rFonts w:ascii="Times New Roman" w:hAnsi="Times New Roman" w:cs="Times New Roman"/>
        </w:rPr>
        <w:t xml:space="preserve"> Accessed Month Day, Year at http://www.globalethics.org/newsline/2013/09/09/forgiveness-vs-permission/ </w:t>
      </w:r>
    </w:p>
    <w:p w14:paraId="419D5265" w14:textId="7C163FD4"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(2013, August 12). Choices in a cheating culture. </w:t>
      </w:r>
      <w:r w:rsidRPr="00811D08">
        <w:rPr>
          <w:rFonts w:ascii="Times New Roman" w:hAnsi="Times New Roman" w:cs="Times New Roman"/>
          <w:i/>
        </w:rPr>
        <w:t>Ethics Newsline.</w:t>
      </w:r>
      <w:r w:rsidRPr="00811D08">
        <w:rPr>
          <w:rFonts w:ascii="Times New Roman" w:hAnsi="Times New Roman" w:cs="Times New Roman"/>
        </w:rPr>
        <w:t xml:space="preserve"> Accessed Month Day, Year at http://www.globalethics.org/newsline/2013/08/12/choices-in-a-cheating-culture/ </w:t>
      </w:r>
    </w:p>
    <w:p w14:paraId="7310E918" w14:textId="7838790B"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lastRenderedPageBreak/>
        <w:t>Strom-Gottfried</w:t>
      </w:r>
      <w:r w:rsidRPr="00811D08">
        <w:rPr>
          <w:rFonts w:ascii="Times New Roman" w:hAnsi="Times New Roman" w:cs="Times New Roman"/>
        </w:rPr>
        <w:t xml:space="preserve">, K. (2013, July 15). Discourse on discord. </w:t>
      </w:r>
      <w:r w:rsidRPr="00811D08">
        <w:rPr>
          <w:rFonts w:ascii="Times New Roman" w:hAnsi="Times New Roman" w:cs="Times New Roman"/>
          <w:i/>
        </w:rPr>
        <w:t>Ethics Newsline.</w:t>
      </w:r>
      <w:r w:rsidRPr="00811D08">
        <w:rPr>
          <w:rFonts w:ascii="Times New Roman" w:hAnsi="Times New Roman" w:cs="Times New Roman"/>
        </w:rPr>
        <w:t xml:space="preserve"> Accessed Month Day, Year at http://www.globalethics.org/newsline/2013/07/15/discourse-on-discord/ </w:t>
      </w:r>
    </w:p>
    <w:p w14:paraId="100DEFC3" w14:textId="10A7D1F8"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(2013, June 24). Ambiguity about heroes. </w:t>
      </w:r>
      <w:r w:rsidRPr="00811D08">
        <w:rPr>
          <w:rFonts w:ascii="Times New Roman" w:hAnsi="Times New Roman" w:cs="Times New Roman"/>
          <w:i/>
        </w:rPr>
        <w:t>Ethics Newsline.</w:t>
      </w:r>
      <w:r w:rsidRPr="00811D08">
        <w:rPr>
          <w:rFonts w:ascii="Times New Roman" w:hAnsi="Times New Roman" w:cs="Times New Roman"/>
        </w:rPr>
        <w:t xml:space="preserve"> http://www.globalethics.org/newsline/2013/06/24/ambiguity-about-heroes/</w:t>
      </w:r>
    </w:p>
    <w:p w14:paraId="6AAAB678" w14:textId="112ECB52"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(2013, April 29). How loud should the whistle-blower be? </w:t>
      </w:r>
      <w:r w:rsidRPr="00811D08">
        <w:rPr>
          <w:rFonts w:ascii="Times New Roman" w:hAnsi="Times New Roman" w:cs="Times New Roman"/>
          <w:i/>
        </w:rPr>
        <w:t xml:space="preserve">Ethics Newsline. </w:t>
      </w:r>
      <w:r w:rsidRPr="00811D08">
        <w:rPr>
          <w:rFonts w:ascii="Times New Roman" w:hAnsi="Times New Roman" w:cs="Times New Roman"/>
        </w:rPr>
        <w:t>http://www.globalethics.org/newsline/2013/04/29/how-loud/</w:t>
      </w:r>
    </w:p>
    <w:p w14:paraId="216BCBE8" w14:textId="4B3AD36B"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(2013, March 25). A personal take on global ethics. </w:t>
      </w:r>
      <w:r w:rsidRPr="00811D08">
        <w:rPr>
          <w:rFonts w:ascii="Times New Roman" w:hAnsi="Times New Roman" w:cs="Times New Roman"/>
          <w:i/>
        </w:rPr>
        <w:t>Ethics Newsline.</w:t>
      </w:r>
      <w:r w:rsidRPr="00811D08">
        <w:rPr>
          <w:rFonts w:ascii="Times New Roman" w:hAnsi="Times New Roman" w:cs="Times New Roman"/>
        </w:rPr>
        <w:t xml:space="preserve"> http://www.globalethics.org/newsline/2013/03/25/personal-take/</w:t>
      </w:r>
    </w:p>
    <w:p w14:paraId="519E7F1A" w14:textId="4E1B35BC"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(2013, February 20). </w:t>
      </w:r>
      <w:r w:rsidRPr="00811D08">
        <w:rPr>
          <w:rFonts w:ascii="Times New Roman" w:hAnsi="Times New Roman" w:cs="Times New Roman"/>
          <w:i/>
          <w:iCs/>
        </w:rPr>
        <w:t>The ethics of exits</w:t>
      </w:r>
      <w:r w:rsidRPr="00811D08">
        <w:rPr>
          <w:rFonts w:ascii="Times New Roman" w:hAnsi="Times New Roman" w:cs="Times New Roman"/>
        </w:rPr>
        <w:t xml:space="preserve"> [Blog post]. </w:t>
      </w:r>
      <w:r w:rsidRPr="00811D08">
        <w:rPr>
          <w:rFonts w:ascii="Times New Roman" w:hAnsi="Times New Roman" w:cs="Times New Roman"/>
          <w:iCs/>
        </w:rPr>
        <w:t>Moral Courage Blog.</w:t>
      </w:r>
      <w:r w:rsidRPr="00811D08">
        <w:rPr>
          <w:rFonts w:ascii="Times New Roman" w:hAnsi="Times New Roman" w:cs="Times New Roman"/>
        </w:rPr>
        <w:t xml:space="preserve"> http://formoralcourage.blogspot.com/2013/02/the-ethics-of-exits.html </w:t>
      </w:r>
    </w:p>
    <w:p w14:paraId="4606C457" w14:textId="2ACD866A"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(2012, December 17). The ethics of political brinkmanship. </w:t>
      </w:r>
      <w:r w:rsidRPr="00811D08">
        <w:rPr>
          <w:rFonts w:ascii="Times New Roman" w:hAnsi="Times New Roman" w:cs="Times New Roman"/>
          <w:i/>
        </w:rPr>
        <w:t xml:space="preserve">Ethics Newsline. </w:t>
      </w:r>
      <w:r w:rsidRPr="00811D08">
        <w:rPr>
          <w:rFonts w:ascii="Times New Roman" w:hAnsi="Times New Roman" w:cs="Times New Roman"/>
        </w:rPr>
        <w:t>http://www.globalethics.org/newsline/2012/12/17/political-brinksmanship/</w:t>
      </w:r>
    </w:p>
    <w:p w14:paraId="7FD3F240" w14:textId="3D2BDAFD"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(2012, November 19). Petraus’s fall and punishment-by-resignation: Worthy or wasteful. </w:t>
      </w:r>
      <w:r w:rsidRPr="00811D08">
        <w:rPr>
          <w:rFonts w:ascii="Times New Roman" w:hAnsi="Times New Roman" w:cs="Times New Roman"/>
          <w:i/>
        </w:rPr>
        <w:t xml:space="preserve">Ethics Newsline. </w:t>
      </w:r>
      <w:r w:rsidRPr="00811D08">
        <w:rPr>
          <w:rFonts w:ascii="Times New Roman" w:hAnsi="Times New Roman" w:cs="Times New Roman"/>
        </w:rPr>
        <w:t>Accessed Month Day, Year at http://www.globalethics.org/newsline/2012/11/19/punishment-by-resignation/</w:t>
      </w:r>
    </w:p>
    <w:p w14:paraId="2E74977B" w14:textId="29AA627B"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(2012, October 29). Foundations of fame. </w:t>
      </w:r>
      <w:r w:rsidRPr="00811D08">
        <w:rPr>
          <w:rFonts w:ascii="Times New Roman" w:hAnsi="Times New Roman" w:cs="Times New Roman"/>
          <w:i/>
        </w:rPr>
        <w:t xml:space="preserve">Ethics Newsline. </w:t>
      </w:r>
      <w:r w:rsidRPr="00811D08">
        <w:rPr>
          <w:rFonts w:ascii="Times New Roman" w:hAnsi="Times New Roman" w:cs="Times New Roman"/>
        </w:rPr>
        <w:t>http://www.globalethics.org/newsline/2012/10/29/foundations-of-fame/</w:t>
      </w:r>
    </w:p>
    <w:p w14:paraId="50D1C1BD" w14:textId="2F240FAB"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(2012, September 12). </w:t>
      </w:r>
      <w:r w:rsidRPr="00811D08">
        <w:rPr>
          <w:rFonts w:ascii="Times New Roman" w:hAnsi="Times New Roman" w:cs="Times New Roman"/>
          <w:i/>
          <w:iCs/>
        </w:rPr>
        <w:t>Time to look in the mirror</w:t>
      </w:r>
      <w:r w:rsidRPr="00811D08">
        <w:rPr>
          <w:rFonts w:ascii="Times New Roman" w:hAnsi="Times New Roman" w:cs="Times New Roman"/>
        </w:rPr>
        <w:t xml:space="preserve"> [Blog post]. Moral Courage Blog. http://formoralcourage.blogspot.com/2012/09/time-to-look-in-mirror.html</w:t>
      </w:r>
    </w:p>
    <w:p w14:paraId="6773C685" w14:textId="7FCE70C7" w:rsidR="003C2025" w:rsidRPr="00C34FFD" w:rsidRDefault="003C2025" w:rsidP="00C34FFD">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(2012, July 20). </w:t>
      </w:r>
      <w:r w:rsidRPr="00811D08">
        <w:rPr>
          <w:rFonts w:ascii="Times New Roman" w:hAnsi="Times New Roman" w:cs="Times New Roman"/>
          <w:i/>
          <w:iCs/>
        </w:rPr>
        <w:t>Penn State/Second Mile scandal 6.0: More on how the good go bad</w:t>
      </w:r>
      <w:r w:rsidRPr="00811D08">
        <w:rPr>
          <w:rFonts w:ascii="Times New Roman" w:hAnsi="Times New Roman" w:cs="Times New Roman"/>
        </w:rPr>
        <w:t xml:space="preserve"> [Blog post]. Moral Courage Blog. http://formoralcourage.blogspot.com/2012/07/penn-statesecond-mile-scandal-60-more.html</w:t>
      </w:r>
    </w:p>
    <w:p w14:paraId="5F93CA76" w14:textId="5A114450" w:rsidR="003C2025" w:rsidRPr="00811D08" w:rsidRDefault="003C2025" w:rsidP="00811D08">
      <w:pPr>
        <w:pStyle w:val="ListParagraph"/>
        <w:numPr>
          <w:ilvl w:val="0"/>
          <w:numId w:val="5"/>
        </w:numPr>
        <w:ind w:left="360"/>
        <w:rPr>
          <w:rFonts w:ascii="Times New Roman" w:hAnsi="Times New Roman" w:cs="Times New Roman"/>
        </w:rPr>
      </w:pPr>
      <w:r w:rsidRPr="00FA630B">
        <w:rPr>
          <w:rFonts w:ascii="Times New Roman" w:hAnsi="Times New Roman" w:cs="Times New Roman"/>
          <w:b/>
          <w:bCs/>
        </w:rPr>
        <w:t>Strom-Gottfried</w:t>
      </w:r>
      <w:r w:rsidRPr="00811D08">
        <w:rPr>
          <w:rFonts w:ascii="Times New Roman" w:hAnsi="Times New Roman" w:cs="Times New Roman"/>
        </w:rPr>
        <w:t xml:space="preserve">, K. (2012, July 12). </w:t>
      </w:r>
      <w:r w:rsidRPr="00811D08">
        <w:rPr>
          <w:rFonts w:ascii="Times New Roman" w:hAnsi="Times New Roman" w:cs="Times New Roman"/>
          <w:i/>
          <w:iCs/>
        </w:rPr>
        <w:t>Penn State/Second Mile scandal 5.0: The Freeh report</w:t>
      </w:r>
      <w:r w:rsidRPr="00811D08">
        <w:rPr>
          <w:rFonts w:ascii="Times New Roman" w:hAnsi="Times New Roman" w:cs="Times New Roman"/>
        </w:rPr>
        <w:t xml:space="preserve"> [Blog post]. Moral Courage Blog. http://formoralcourage.blogspot.com/2012/07/penn-statesecond-mile-scandal-50-freeh.html</w:t>
      </w:r>
    </w:p>
    <w:p w14:paraId="304864E6" w14:textId="77777777" w:rsidR="00036645" w:rsidRPr="00811D08" w:rsidRDefault="00036645" w:rsidP="00811D08">
      <w:pPr>
        <w:rPr>
          <w:rFonts w:ascii="Times New Roman" w:hAnsi="Times New Roman" w:cs="Times New Roman"/>
        </w:rPr>
      </w:pPr>
    </w:p>
    <w:p w14:paraId="12A5BF15" w14:textId="3322C054" w:rsidR="0063638B" w:rsidRPr="0063638B" w:rsidRDefault="0025060C" w:rsidP="0063638B">
      <w:pPr>
        <w:rPr>
          <w:rFonts w:ascii="Times New Roman" w:hAnsi="Times New Roman" w:cs="Times New Roman"/>
          <w:b/>
          <w:bCs/>
        </w:rPr>
      </w:pPr>
      <w:r>
        <w:rPr>
          <w:rFonts w:ascii="Times New Roman" w:hAnsi="Times New Roman" w:cs="Times New Roman"/>
          <w:b/>
          <w:bCs/>
        </w:rPr>
        <w:t xml:space="preserve">Significant </w:t>
      </w:r>
      <w:r w:rsidR="00EC32E5" w:rsidRPr="00811D08">
        <w:rPr>
          <w:rFonts w:ascii="Times New Roman" w:hAnsi="Times New Roman" w:cs="Times New Roman"/>
          <w:b/>
          <w:bCs/>
        </w:rPr>
        <w:t xml:space="preserve">Refereed </w:t>
      </w:r>
      <w:r w:rsidR="00036645" w:rsidRPr="00811D08">
        <w:rPr>
          <w:rFonts w:ascii="Times New Roman" w:hAnsi="Times New Roman" w:cs="Times New Roman"/>
          <w:b/>
          <w:bCs/>
        </w:rPr>
        <w:t>and Invited</w:t>
      </w:r>
      <w:r w:rsidR="00EC32E5" w:rsidRPr="00811D08">
        <w:rPr>
          <w:rFonts w:ascii="Times New Roman" w:hAnsi="Times New Roman" w:cs="Times New Roman"/>
          <w:b/>
          <w:bCs/>
        </w:rPr>
        <w:t xml:space="preserve"> </w:t>
      </w:r>
      <w:r w:rsidR="00036645" w:rsidRPr="00811D08">
        <w:rPr>
          <w:rFonts w:ascii="Times New Roman" w:hAnsi="Times New Roman" w:cs="Times New Roman"/>
          <w:b/>
          <w:bCs/>
        </w:rPr>
        <w:t>Oral</w:t>
      </w:r>
      <w:r w:rsidR="00EC32E5" w:rsidRPr="00811D08">
        <w:rPr>
          <w:rFonts w:ascii="Times New Roman" w:hAnsi="Times New Roman" w:cs="Times New Roman"/>
          <w:b/>
          <w:bCs/>
        </w:rPr>
        <w:t xml:space="preserve"> </w:t>
      </w:r>
      <w:r w:rsidR="00036645" w:rsidRPr="00811D08">
        <w:rPr>
          <w:rFonts w:ascii="Times New Roman" w:hAnsi="Times New Roman" w:cs="Times New Roman"/>
          <w:b/>
          <w:bCs/>
        </w:rPr>
        <w:t>P</w:t>
      </w:r>
      <w:r w:rsidR="00EC32E5" w:rsidRPr="00811D08">
        <w:rPr>
          <w:rFonts w:ascii="Times New Roman" w:hAnsi="Times New Roman" w:cs="Times New Roman"/>
          <w:b/>
          <w:bCs/>
        </w:rPr>
        <w:t>resentations</w:t>
      </w:r>
    </w:p>
    <w:p w14:paraId="5297C61C" w14:textId="2D2244E8" w:rsidR="003115FB" w:rsidRPr="00286532" w:rsidRDefault="003115FB" w:rsidP="00286532">
      <w:pPr>
        <w:rPr>
          <w:rFonts w:ascii="Times New Roman" w:hAnsi="Times New Roman" w:cs="Times New Roman"/>
        </w:rPr>
      </w:pPr>
    </w:p>
    <w:p w14:paraId="22510108" w14:textId="24FC294C" w:rsidR="00CC31D6" w:rsidRPr="00A12106" w:rsidRDefault="00CC31D6" w:rsidP="001D0B8B">
      <w:pPr>
        <w:pStyle w:val="ListParagraph"/>
        <w:numPr>
          <w:ilvl w:val="0"/>
          <w:numId w:val="7"/>
        </w:numPr>
        <w:rPr>
          <w:rFonts w:ascii="Times New Roman" w:hAnsi="Times New Roman" w:cs="Times New Roman"/>
        </w:rPr>
      </w:pPr>
      <w:r w:rsidRPr="00A12106">
        <w:rPr>
          <w:rFonts w:ascii="Times New Roman" w:hAnsi="Times New Roman" w:cs="Times New Roman"/>
        </w:rPr>
        <w:t>Invited Keynote Presenter</w:t>
      </w:r>
      <w:r w:rsidR="003115FB" w:rsidRPr="00A12106">
        <w:rPr>
          <w:rFonts w:ascii="Times New Roman" w:hAnsi="Times New Roman" w:cs="Times New Roman"/>
        </w:rPr>
        <w:t>, “</w:t>
      </w:r>
      <w:r w:rsidR="00F66D36" w:rsidRPr="00A12106">
        <w:rPr>
          <w:rFonts w:ascii="Times New Roman" w:hAnsi="Times New Roman" w:cs="Times New Roman"/>
        </w:rPr>
        <w:t>Social Work Ethics as a Resisting Force”</w:t>
      </w:r>
      <w:r w:rsidR="00211556" w:rsidRPr="00A12106">
        <w:rPr>
          <w:rFonts w:ascii="Times New Roman" w:hAnsi="Times New Roman" w:cs="Times New Roman"/>
        </w:rPr>
        <w:t xml:space="preserve">. </w:t>
      </w:r>
      <w:r w:rsidR="00191A83" w:rsidRPr="00A12106">
        <w:rPr>
          <w:rFonts w:ascii="Times New Roman" w:hAnsi="Times New Roman" w:cs="Times New Roman"/>
        </w:rPr>
        <w:t>Association of Social Workers of Slovenia (DSDDS)</w:t>
      </w:r>
      <w:r w:rsidR="001D0B8B" w:rsidRPr="00A12106">
        <w:rPr>
          <w:rFonts w:ascii="Times New Roman" w:hAnsi="Times New Roman" w:cs="Times New Roman"/>
        </w:rPr>
        <w:t xml:space="preserve">. International Social </w:t>
      </w:r>
      <w:proofErr w:type="gramStart"/>
      <w:r w:rsidR="001D0B8B" w:rsidRPr="00A12106">
        <w:rPr>
          <w:rFonts w:ascii="Times New Roman" w:hAnsi="Times New Roman" w:cs="Times New Roman"/>
        </w:rPr>
        <w:t>Work Day</w:t>
      </w:r>
      <w:proofErr w:type="gramEnd"/>
      <w:r w:rsidR="001D0B8B" w:rsidRPr="00A12106">
        <w:rPr>
          <w:rFonts w:ascii="Times New Roman" w:hAnsi="Times New Roman" w:cs="Times New Roman"/>
        </w:rPr>
        <w:t>. Ljubljana, Slovenia, 2026</w:t>
      </w:r>
    </w:p>
    <w:p w14:paraId="78BF680F" w14:textId="5E9FA66C" w:rsidR="00153054" w:rsidRPr="00A12106" w:rsidRDefault="00884576" w:rsidP="00070E9B">
      <w:pPr>
        <w:pStyle w:val="ListParagraph"/>
        <w:numPr>
          <w:ilvl w:val="0"/>
          <w:numId w:val="7"/>
        </w:numPr>
        <w:rPr>
          <w:rFonts w:ascii="Times New Roman" w:hAnsi="Times New Roman" w:cs="Times New Roman"/>
        </w:rPr>
      </w:pPr>
      <w:r w:rsidRPr="00A12106">
        <w:rPr>
          <w:rFonts w:ascii="Times New Roman" w:hAnsi="Times New Roman" w:cs="Times New Roman"/>
        </w:rPr>
        <w:t>Invited Keynote Presenter</w:t>
      </w:r>
      <w:r w:rsidR="003408D3" w:rsidRPr="00A12106">
        <w:rPr>
          <w:rFonts w:ascii="Times New Roman" w:hAnsi="Times New Roman" w:cs="Times New Roman"/>
        </w:rPr>
        <w:t xml:space="preserve">, </w:t>
      </w:r>
      <w:r w:rsidR="007958C0" w:rsidRPr="00A12106">
        <w:rPr>
          <w:rFonts w:ascii="Times New Roman" w:hAnsi="Times New Roman" w:cs="Times New Roman"/>
        </w:rPr>
        <w:t xml:space="preserve">“Ethics and Resistance” </w:t>
      </w:r>
      <w:r w:rsidR="00B03D51" w:rsidRPr="00A12106">
        <w:rPr>
          <w:rFonts w:ascii="Times New Roman" w:hAnsi="Times New Roman" w:cs="Times New Roman"/>
        </w:rPr>
        <w:t xml:space="preserve">University of Ljubljana FSD Anniversary </w:t>
      </w:r>
      <w:r w:rsidR="003E0DF5" w:rsidRPr="00A12106">
        <w:rPr>
          <w:rFonts w:ascii="Times New Roman" w:hAnsi="Times New Roman" w:cs="Times New Roman"/>
        </w:rPr>
        <w:t>Symposium on</w:t>
      </w:r>
      <w:r w:rsidR="00B03D51" w:rsidRPr="00A12106">
        <w:rPr>
          <w:rFonts w:ascii="Times New Roman" w:hAnsi="Times New Roman" w:cs="Times New Roman"/>
        </w:rPr>
        <w:t xml:space="preserve"> the New Authoritarianism. Ljubljana, Slovenia, 2025</w:t>
      </w:r>
    </w:p>
    <w:p w14:paraId="78F43A99" w14:textId="4599F06A" w:rsidR="005D28F5" w:rsidRPr="00A12106" w:rsidRDefault="00153054" w:rsidP="00070E9B">
      <w:pPr>
        <w:pStyle w:val="ListParagraph"/>
        <w:numPr>
          <w:ilvl w:val="0"/>
          <w:numId w:val="7"/>
        </w:numPr>
        <w:rPr>
          <w:rFonts w:ascii="Times New Roman" w:hAnsi="Times New Roman" w:cs="Times New Roman"/>
        </w:rPr>
      </w:pPr>
      <w:r w:rsidRPr="00A12106">
        <w:rPr>
          <w:rFonts w:ascii="Times New Roman" w:hAnsi="Times New Roman" w:cs="Times New Roman"/>
        </w:rPr>
        <w:t>In</w:t>
      </w:r>
      <w:r w:rsidR="00E17E84" w:rsidRPr="00A12106">
        <w:rPr>
          <w:rFonts w:ascii="Times New Roman" w:hAnsi="Times New Roman" w:cs="Times New Roman"/>
        </w:rPr>
        <w:t xml:space="preserve">vited Faculty/Presenter, </w:t>
      </w:r>
      <w:r w:rsidR="00C678C6" w:rsidRPr="00A12106">
        <w:rPr>
          <w:rFonts w:ascii="Times New Roman" w:hAnsi="Times New Roman" w:cs="Times New Roman"/>
        </w:rPr>
        <w:t>“</w:t>
      </w:r>
      <w:r w:rsidR="0036711A" w:rsidRPr="00A12106">
        <w:rPr>
          <w:rFonts w:ascii="Times New Roman" w:hAnsi="Times New Roman" w:cs="Times New Roman"/>
        </w:rPr>
        <w:t>The Ethics of Evidence Production</w:t>
      </w:r>
      <w:proofErr w:type="gramStart"/>
      <w:r w:rsidR="002B371A" w:rsidRPr="00A12106">
        <w:rPr>
          <w:rFonts w:ascii="Times New Roman" w:hAnsi="Times New Roman" w:cs="Times New Roman"/>
        </w:rPr>
        <w:t>” .</w:t>
      </w:r>
      <w:proofErr w:type="gramEnd"/>
      <w:r w:rsidR="002B371A" w:rsidRPr="00A12106">
        <w:rPr>
          <w:rFonts w:ascii="Times New Roman" w:hAnsi="Times New Roman" w:cs="Times New Roman"/>
        </w:rPr>
        <w:t xml:space="preserve"> </w:t>
      </w:r>
      <w:r w:rsidR="00876E24" w:rsidRPr="00A12106">
        <w:rPr>
          <w:rFonts w:ascii="Times New Roman" w:hAnsi="Times New Roman" w:cs="Times New Roman"/>
        </w:rPr>
        <w:t>4</w:t>
      </w:r>
      <w:r w:rsidR="00876E24" w:rsidRPr="00A12106">
        <w:rPr>
          <w:rFonts w:ascii="Times New Roman" w:hAnsi="Times New Roman" w:cs="Times New Roman"/>
          <w:vertAlign w:val="superscript"/>
        </w:rPr>
        <w:t>th</w:t>
      </w:r>
      <w:r w:rsidR="00876E24" w:rsidRPr="00A12106">
        <w:rPr>
          <w:rFonts w:ascii="Times New Roman" w:hAnsi="Times New Roman" w:cs="Times New Roman"/>
        </w:rPr>
        <w:t xml:space="preserve"> International Summer School. Advancing Human Rights</w:t>
      </w:r>
      <w:r w:rsidR="00C678C6" w:rsidRPr="00A12106">
        <w:rPr>
          <w:rFonts w:ascii="Times New Roman" w:hAnsi="Times New Roman" w:cs="Times New Roman"/>
        </w:rPr>
        <w:t>. Tirana, Albania, 2025.</w:t>
      </w:r>
    </w:p>
    <w:p w14:paraId="31833CCF" w14:textId="36737B9E" w:rsidR="00336F7B" w:rsidRPr="00687942" w:rsidRDefault="00336F7B" w:rsidP="00336F7B">
      <w:pPr>
        <w:pStyle w:val="ListParagraph"/>
        <w:numPr>
          <w:ilvl w:val="0"/>
          <w:numId w:val="7"/>
        </w:numPr>
        <w:rPr>
          <w:rFonts w:ascii="Times New Roman" w:hAnsi="Times New Roman" w:cs="Times New Roman"/>
        </w:rPr>
      </w:pPr>
      <w:r w:rsidRPr="00687942">
        <w:rPr>
          <w:rFonts w:ascii="Times New Roman" w:hAnsi="Times New Roman" w:cs="Times New Roman"/>
        </w:rPr>
        <w:t>Invited Faculty/Presenter, “</w:t>
      </w:r>
      <w:r w:rsidR="00444BBA">
        <w:rPr>
          <w:rFonts w:ascii="Times New Roman" w:hAnsi="Times New Roman" w:cs="Times New Roman"/>
        </w:rPr>
        <w:t>The Courage to be Disliked</w:t>
      </w:r>
      <w:r w:rsidRPr="00687942">
        <w:rPr>
          <w:rFonts w:ascii="Times New Roman" w:hAnsi="Times New Roman" w:cs="Times New Roman"/>
        </w:rPr>
        <w:t xml:space="preserve">”. </w:t>
      </w:r>
      <w:r w:rsidR="00153054">
        <w:rPr>
          <w:rFonts w:ascii="Times New Roman" w:hAnsi="Times New Roman" w:cs="Times New Roman"/>
        </w:rPr>
        <w:t>3</w:t>
      </w:r>
      <w:r w:rsidR="00153054" w:rsidRPr="00153054">
        <w:rPr>
          <w:rFonts w:ascii="Times New Roman" w:hAnsi="Times New Roman" w:cs="Times New Roman"/>
          <w:vertAlign w:val="superscript"/>
        </w:rPr>
        <w:t>rd</w:t>
      </w:r>
      <w:r w:rsidR="00153054">
        <w:rPr>
          <w:rFonts w:ascii="Times New Roman" w:hAnsi="Times New Roman" w:cs="Times New Roman"/>
        </w:rPr>
        <w:t xml:space="preserve"> International Summer School</w:t>
      </w:r>
      <w:r w:rsidRPr="00687942">
        <w:rPr>
          <w:rFonts w:ascii="Times New Roman" w:hAnsi="Times New Roman" w:cs="Times New Roman"/>
        </w:rPr>
        <w:t>–</w:t>
      </w:r>
      <w:r w:rsidR="00FF5D98">
        <w:rPr>
          <w:rFonts w:ascii="Times New Roman" w:hAnsi="Times New Roman" w:cs="Times New Roman"/>
        </w:rPr>
        <w:t xml:space="preserve">The </w:t>
      </w:r>
      <w:r w:rsidR="003A1BC3">
        <w:rPr>
          <w:rFonts w:ascii="Times New Roman" w:hAnsi="Times New Roman" w:cs="Times New Roman"/>
        </w:rPr>
        <w:t>Role of Social Work in Policy Practice in XXI Century</w:t>
      </w:r>
      <w:r w:rsidRPr="00687942">
        <w:rPr>
          <w:rFonts w:ascii="Times New Roman" w:hAnsi="Times New Roman" w:cs="Times New Roman"/>
        </w:rPr>
        <w:t xml:space="preserve">. </w:t>
      </w:r>
      <w:r w:rsidR="00444BBA">
        <w:rPr>
          <w:rFonts w:ascii="Times New Roman" w:hAnsi="Times New Roman" w:cs="Times New Roman"/>
        </w:rPr>
        <w:t>Sofia</w:t>
      </w:r>
      <w:r w:rsidRPr="00687942">
        <w:rPr>
          <w:rFonts w:ascii="Times New Roman" w:hAnsi="Times New Roman" w:cs="Times New Roman"/>
        </w:rPr>
        <w:t>,</w:t>
      </w:r>
      <w:r w:rsidR="00444BBA">
        <w:rPr>
          <w:rFonts w:ascii="Times New Roman" w:hAnsi="Times New Roman" w:cs="Times New Roman"/>
        </w:rPr>
        <w:t xml:space="preserve"> Bulgaria,</w:t>
      </w:r>
      <w:r w:rsidRPr="00687942">
        <w:rPr>
          <w:rFonts w:ascii="Times New Roman" w:hAnsi="Times New Roman" w:cs="Times New Roman"/>
        </w:rPr>
        <w:t xml:space="preserve"> 202</w:t>
      </w:r>
      <w:r w:rsidR="00444BBA">
        <w:rPr>
          <w:rFonts w:ascii="Times New Roman" w:hAnsi="Times New Roman" w:cs="Times New Roman"/>
        </w:rPr>
        <w:t>4</w:t>
      </w:r>
      <w:r w:rsidRPr="00687942">
        <w:rPr>
          <w:rFonts w:ascii="Times New Roman" w:hAnsi="Times New Roman" w:cs="Times New Roman"/>
        </w:rPr>
        <w:t xml:space="preserve">. </w:t>
      </w:r>
    </w:p>
    <w:p w14:paraId="180A0A79" w14:textId="0E8014EE" w:rsidR="00036645" w:rsidRPr="00687942" w:rsidRDefault="00036645" w:rsidP="00687942">
      <w:pPr>
        <w:pStyle w:val="ListParagraph"/>
        <w:numPr>
          <w:ilvl w:val="0"/>
          <w:numId w:val="7"/>
        </w:numPr>
        <w:rPr>
          <w:rFonts w:ascii="Times New Roman" w:hAnsi="Times New Roman" w:cs="Times New Roman"/>
          <w:b/>
          <w:bCs/>
        </w:rPr>
      </w:pPr>
      <w:proofErr w:type="gramStart"/>
      <w:r w:rsidRPr="00687942">
        <w:rPr>
          <w:rFonts w:ascii="Times New Roman" w:hAnsi="Times New Roman" w:cs="Times New Roman"/>
        </w:rPr>
        <w:t>Refereed</w:t>
      </w:r>
      <w:proofErr w:type="gramEnd"/>
      <w:r w:rsidRPr="00687942">
        <w:rPr>
          <w:rFonts w:ascii="Times New Roman" w:hAnsi="Times New Roman" w:cs="Times New Roman"/>
        </w:rPr>
        <w:t xml:space="preserve"> Presentation. “Moral Courage in Child Care Work: The Experience of</w:t>
      </w:r>
      <w:r w:rsidR="00132762" w:rsidRPr="00687942">
        <w:rPr>
          <w:rFonts w:ascii="Times New Roman" w:hAnsi="Times New Roman" w:cs="Times New Roman"/>
        </w:rPr>
        <w:t xml:space="preserve"> </w:t>
      </w:r>
      <w:r w:rsidRPr="00687942">
        <w:rPr>
          <w:rFonts w:ascii="Times New Roman" w:hAnsi="Times New Roman" w:cs="Times New Roman"/>
        </w:rPr>
        <w:t>Black Women Leaders</w:t>
      </w:r>
      <w:r w:rsidR="00DA0AAA" w:rsidRPr="00687942">
        <w:rPr>
          <w:rFonts w:ascii="Times New Roman" w:hAnsi="Times New Roman" w:cs="Times New Roman"/>
        </w:rPr>
        <w:t xml:space="preserve">.” </w:t>
      </w:r>
      <w:r w:rsidRPr="00687942">
        <w:rPr>
          <w:rFonts w:ascii="Times New Roman" w:hAnsi="Times New Roman" w:cs="Times New Roman"/>
        </w:rPr>
        <w:t>Joint Universities Social Work Association Conference. (with Bonsu, MacMeekin, Hendricks and Ruch). University of Kingston, UK</w:t>
      </w:r>
      <w:r w:rsidR="00132762" w:rsidRPr="00687942">
        <w:rPr>
          <w:rFonts w:ascii="Times New Roman" w:hAnsi="Times New Roman" w:cs="Times New Roman"/>
        </w:rPr>
        <w:t>, 2024.</w:t>
      </w:r>
    </w:p>
    <w:p w14:paraId="485AED2F" w14:textId="55150DB6" w:rsidR="00036645" w:rsidRPr="00687942" w:rsidRDefault="00036645" w:rsidP="00687942">
      <w:pPr>
        <w:pStyle w:val="ListParagraph"/>
        <w:numPr>
          <w:ilvl w:val="0"/>
          <w:numId w:val="7"/>
        </w:numPr>
        <w:rPr>
          <w:rFonts w:ascii="Times New Roman" w:hAnsi="Times New Roman" w:cs="Times New Roman"/>
        </w:rPr>
      </w:pPr>
      <w:r w:rsidRPr="00687942">
        <w:rPr>
          <w:rFonts w:ascii="Times New Roman" w:hAnsi="Times New Roman" w:cs="Times New Roman"/>
        </w:rPr>
        <w:t>Invited Presentation. “Ethical Action in Challenging Times”. University of Sussex, UK</w:t>
      </w:r>
      <w:r w:rsidR="00132762" w:rsidRPr="00687942">
        <w:rPr>
          <w:rFonts w:ascii="Times New Roman" w:hAnsi="Times New Roman" w:cs="Times New Roman"/>
        </w:rPr>
        <w:t xml:space="preserve">, 2024. </w:t>
      </w:r>
    </w:p>
    <w:p w14:paraId="4EA613F1" w14:textId="77777777" w:rsidR="00132762" w:rsidRPr="00687942" w:rsidRDefault="00036645" w:rsidP="00687942">
      <w:pPr>
        <w:pStyle w:val="ListParagraph"/>
        <w:numPr>
          <w:ilvl w:val="0"/>
          <w:numId w:val="7"/>
        </w:numPr>
        <w:rPr>
          <w:rFonts w:ascii="Times New Roman" w:hAnsi="Times New Roman" w:cs="Times New Roman"/>
        </w:rPr>
      </w:pPr>
      <w:r w:rsidRPr="00687942">
        <w:rPr>
          <w:rFonts w:ascii="Times New Roman" w:hAnsi="Times New Roman" w:cs="Times New Roman"/>
        </w:rPr>
        <w:t>Invited Faculty/Presenter, “Morally Courageous Research”. Summer School</w:t>
      </w:r>
      <w:r w:rsidR="00132762" w:rsidRPr="00687942">
        <w:rPr>
          <w:rFonts w:ascii="Times New Roman" w:hAnsi="Times New Roman" w:cs="Times New Roman"/>
        </w:rPr>
        <w:t>–</w:t>
      </w:r>
      <w:r w:rsidRPr="00687942">
        <w:rPr>
          <w:rFonts w:ascii="Times New Roman" w:hAnsi="Times New Roman" w:cs="Times New Roman"/>
        </w:rPr>
        <w:t>Innovative Social Work Research: Integrating Justice, Human Rights, and Civic Engagement in Southeast Europe. Sarajevo, Bosnia and Herzegovina</w:t>
      </w:r>
      <w:r w:rsidR="00132762" w:rsidRPr="00687942">
        <w:rPr>
          <w:rFonts w:ascii="Times New Roman" w:hAnsi="Times New Roman" w:cs="Times New Roman"/>
        </w:rPr>
        <w:t xml:space="preserve">, 2023. </w:t>
      </w:r>
    </w:p>
    <w:p w14:paraId="199842D1" w14:textId="7BC774E1" w:rsidR="00036645" w:rsidRPr="00687942" w:rsidRDefault="00036645" w:rsidP="00687942">
      <w:pPr>
        <w:pStyle w:val="ListParagraph"/>
        <w:numPr>
          <w:ilvl w:val="0"/>
          <w:numId w:val="7"/>
        </w:numPr>
        <w:rPr>
          <w:rFonts w:ascii="Times New Roman" w:hAnsi="Times New Roman" w:cs="Times New Roman"/>
        </w:rPr>
      </w:pPr>
      <w:r w:rsidRPr="00687942">
        <w:rPr>
          <w:rFonts w:ascii="Times New Roman" w:hAnsi="Times New Roman" w:cs="Times New Roman"/>
        </w:rPr>
        <w:lastRenderedPageBreak/>
        <w:t>Invited Webinar, “Beyond the pandemic: Exploring social work ethics and values as a contribution to a new eco-social world” (with Banks, Bertotti, Shears, Cairns, Shum, Uriz). International Federation of Social Workers</w:t>
      </w:r>
      <w:r w:rsidR="00132762" w:rsidRPr="00687942">
        <w:rPr>
          <w:rFonts w:ascii="Times New Roman" w:hAnsi="Times New Roman" w:cs="Times New Roman"/>
        </w:rPr>
        <w:t xml:space="preserve">, 2023. </w:t>
      </w:r>
    </w:p>
    <w:p w14:paraId="425A4160" w14:textId="36817B08" w:rsidR="00036645" w:rsidRPr="00687942" w:rsidRDefault="00023587" w:rsidP="00687942">
      <w:pPr>
        <w:pStyle w:val="ListParagraph"/>
        <w:numPr>
          <w:ilvl w:val="0"/>
          <w:numId w:val="7"/>
        </w:numPr>
        <w:rPr>
          <w:rFonts w:ascii="Times New Roman" w:hAnsi="Times New Roman" w:cs="Times New Roman"/>
        </w:rPr>
      </w:pPr>
      <w:r>
        <w:rPr>
          <w:rFonts w:ascii="Times New Roman" w:hAnsi="Times New Roman" w:cs="Times New Roman"/>
        </w:rPr>
        <w:t xml:space="preserve">Invited </w:t>
      </w:r>
      <w:r w:rsidR="00036645" w:rsidRPr="00687942">
        <w:rPr>
          <w:rFonts w:ascii="Times New Roman" w:hAnsi="Times New Roman" w:cs="Times New Roman"/>
        </w:rPr>
        <w:t>Webinars for N.C. and global audiences. Professionalism amid emotional taboos (with A. Sicorra)</w:t>
      </w:r>
      <w:r w:rsidR="00132762" w:rsidRPr="00687942">
        <w:rPr>
          <w:rFonts w:ascii="Times New Roman" w:hAnsi="Times New Roman" w:cs="Times New Roman"/>
        </w:rPr>
        <w:t xml:space="preserve">, 2023. </w:t>
      </w:r>
    </w:p>
    <w:p w14:paraId="524B0DFA" w14:textId="77777777" w:rsidR="00C703ED" w:rsidRDefault="00036645" w:rsidP="00811D08">
      <w:pPr>
        <w:pStyle w:val="ListParagraph"/>
        <w:numPr>
          <w:ilvl w:val="0"/>
          <w:numId w:val="7"/>
        </w:numPr>
        <w:rPr>
          <w:rFonts w:ascii="Times New Roman" w:hAnsi="Times New Roman" w:cs="Times New Roman"/>
        </w:rPr>
      </w:pPr>
      <w:r w:rsidRPr="00687942">
        <w:rPr>
          <w:rFonts w:ascii="Times New Roman" w:hAnsi="Times New Roman" w:cs="Times New Roman"/>
        </w:rPr>
        <w:t>Refereed Paper Presentation, “Beyond the pandemic: Re-visiting professional ethical wisdom in social work” (with S. Banks). European Association of Schools of Social Work Conference, Porto, Portugal</w:t>
      </w:r>
      <w:r w:rsidR="00132762" w:rsidRPr="00687942">
        <w:rPr>
          <w:rFonts w:ascii="Times New Roman" w:hAnsi="Times New Roman" w:cs="Times New Roman"/>
        </w:rPr>
        <w:t xml:space="preserve">, 2023. </w:t>
      </w:r>
    </w:p>
    <w:p w14:paraId="1D7EC98F" w14:textId="77777777" w:rsidR="00C703ED" w:rsidRDefault="00036645" w:rsidP="00C703ED">
      <w:pPr>
        <w:pStyle w:val="ListParagraph"/>
        <w:numPr>
          <w:ilvl w:val="0"/>
          <w:numId w:val="7"/>
        </w:numPr>
        <w:rPr>
          <w:rFonts w:ascii="Times New Roman" w:hAnsi="Times New Roman" w:cs="Times New Roman"/>
        </w:rPr>
      </w:pPr>
      <w:r w:rsidRPr="00C703ED">
        <w:rPr>
          <w:rFonts w:ascii="Times New Roman" w:hAnsi="Times New Roman" w:cs="Times New Roman"/>
        </w:rPr>
        <w:t>Refereed Paper Presentation, “Digital working and the ethics of remote human</w:t>
      </w:r>
      <w:r w:rsidR="00C703ED">
        <w:rPr>
          <w:rFonts w:ascii="Times New Roman" w:hAnsi="Times New Roman" w:cs="Times New Roman"/>
        </w:rPr>
        <w:t xml:space="preserve"> </w:t>
      </w:r>
      <w:r w:rsidRPr="00C703ED">
        <w:rPr>
          <w:rFonts w:ascii="Times New Roman" w:hAnsi="Times New Roman" w:cs="Times New Roman"/>
        </w:rPr>
        <w:t>relationships”. 13</w:t>
      </w:r>
      <w:r w:rsidRPr="00C703ED">
        <w:rPr>
          <w:rFonts w:ascii="Times New Roman" w:hAnsi="Times New Roman" w:cs="Times New Roman"/>
          <w:vertAlign w:val="superscript"/>
        </w:rPr>
        <w:t>th</w:t>
      </w:r>
      <w:r w:rsidRPr="00C703ED">
        <w:rPr>
          <w:rFonts w:ascii="Times New Roman" w:hAnsi="Times New Roman" w:cs="Times New Roman"/>
        </w:rPr>
        <w:t xml:space="preserve"> European Conference for Social Work Research, Milan, Italy</w:t>
      </w:r>
      <w:r w:rsidR="00C703ED">
        <w:rPr>
          <w:rFonts w:ascii="Times New Roman" w:hAnsi="Times New Roman" w:cs="Times New Roman"/>
        </w:rPr>
        <w:t>, 2023.</w:t>
      </w:r>
    </w:p>
    <w:p w14:paraId="61F2B826" w14:textId="28BC8513" w:rsidR="00746109" w:rsidRDefault="00023587" w:rsidP="00811D08">
      <w:pPr>
        <w:pStyle w:val="ListParagraph"/>
        <w:numPr>
          <w:ilvl w:val="0"/>
          <w:numId w:val="7"/>
        </w:numPr>
        <w:rPr>
          <w:rFonts w:ascii="Times New Roman" w:hAnsi="Times New Roman" w:cs="Times New Roman"/>
        </w:rPr>
      </w:pPr>
      <w:r>
        <w:rPr>
          <w:rFonts w:ascii="Times New Roman" w:hAnsi="Times New Roman" w:cs="Times New Roman"/>
        </w:rPr>
        <w:t xml:space="preserve">Invited </w:t>
      </w:r>
      <w:r w:rsidR="00036645" w:rsidRPr="00C703ED">
        <w:rPr>
          <w:rFonts w:ascii="Times New Roman" w:hAnsi="Times New Roman" w:cs="Times New Roman"/>
        </w:rPr>
        <w:t>Workshop Co-Facilitator. Research Ethics Special Interest Group. “Handling feedback, conflict, and consent in sensitive practice settings. 13</w:t>
      </w:r>
      <w:r w:rsidR="00036645" w:rsidRPr="00C703ED">
        <w:rPr>
          <w:rFonts w:ascii="Times New Roman" w:hAnsi="Times New Roman" w:cs="Times New Roman"/>
          <w:vertAlign w:val="superscript"/>
        </w:rPr>
        <w:t>th</w:t>
      </w:r>
      <w:r w:rsidR="00036645" w:rsidRPr="00C703ED">
        <w:rPr>
          <w:rFonts w:ascii="Times New Roman" w:hAnsi="Times New Roman" w:cs="Times New Roman"/>
        </w:rPr>
        <w:t xml:space="preserve"> European Conference for Social Work Research, Milan, Italy</w:t>
      </w:r>
      <w:r w:rsidR="00C703ED">
        <w:rPr>
          <w:rFonts w:ascii="Times New Roman" w:hAnsi="Times New Roman" w:cs="Times New Roman"/>
        </w:rPr>
        <w:t xml:space="preserve">, 2023. </w:t>
      </w:r>
    </w:p>
    <w:p w14:paraId="6F31C57C" w14:textId="77777777" w:rsidR="00746109" w:rsidRDefault="00036645" w:rsidP="00811D08">
      <w:pPr>
        <w:pStyle w:val="ListParagraph"/>
        <w:numPr>
          <w:ilvl w:val="0"/>
          <w:numId w:val="7"/>
        </w:numPr>
        <w:rPr>
          <w:rFonts w:ascii="Times New Roman" w:hAnsi="Times New Roman" w:cs="Times New Roman"/>
        </w:rPr>
      </w:pPr>
      <w:r w:rsidRPr="00746109">
        <w:rPr>
          <w:rFonts w:ascii="Times New Roman" w:hAnsi="Times New Roman" w:cs="Times New Roman"/>
        </w:rPr>
        <w:t>Invited Faculty/Presenter, “Leading with Moral Courage and Networks of Integrity” (with Sobočan). Summer School – Gender and Leadership: Social Work Education in Southeast Europe. Prishtina, Kosovo</w:t>
      </w:r>
      <w:r w:rsidR="00746109">
        <w:rPr>
          <w:rFonts w:ascii="Times New Roman" w:hAnsi="Times New Roman" w:cs="Times New Roman"/>
        </w:rPr>
        <w:t xml:space="preserve">, 2022. </w:t>
      </w:r>
    </w:p>
    <w:p w14:paraId="3556C20E" w14:textId="77777777" w:rsidR="00746109" w:rsidRDefault="00036645" w:rsidP="00304502">
      <w:pPr>
        <w:pStyle w:val="ListParagraph"/>
        <w:numPr>
          <w:ilvl w:val="0"/>
          <w:numId w:val="7"/>
        </w:numPr>
        <w:rPr>
          <w:rFonts w:ascii="Times New Roman" w:hAnsi="Times New Roman" w:cs="Times New Roman"/>
        </w:rPr>
      </w:pPr>
      <w:r w:rsidRPr="00746109">
        <w:rPr>
          <w:rFonts w:ascii="Times New Roman" w:hAnsi="Times New Roman" w:cs="Times New Roman"/>
        </w:rPr>
        <w:t>Invited Presentation, “Beyond the Pandemic: Exploring Social Work Ethics and Values as a Contribution to a new Eco-Social World” (with Banks, Bertotti, Shears, Cairns, Shum, Chelak, Yazdani, Uriz, Joseph). Online People’s Global Summit: Co-Building a New Eco-Social World, Leaving No One Behind</w:t>
      </w:r>
      <w:r w:rsidR="00746109">
        <w:rPr>
          <w:rFonts w:ascii="Times New Roman" w:hAnsi="Times New Roman" w:cs="Times New Roman"/>
        </w:rPr>
        <w:t xml:space="preserve">, 2022. </w:t>
      </w:r>
    </w:p>
    <w:p w14:paraId="57D40941" w14:textId="77777777" w:rsidR="00746109" w:rsidRDefault="00036645" w:rsidP="00811D08">
      <w:pPr>
        <w:pStyle w:val="ListParagraph"/>
        <w:numPr>
          <w:ilvl w:val="0"/>
          <w:numId w:val="7"/>
        </w:numPr>
        <w:rPr>
          <w:rFonts w:ascii="Times New Roman" w:hAnsi="Times New Roman" w:cs="Times New Roman"/>
        </w:rPr>
      </w:pPr>
      <w:r w:rsidRPr="00746109">
        <w:rPr>
          <w:rFonts w:ascii="Times New Roman" w:hAnsi="Times New Roman" w:cs="Times New Roman"/>
        </w:rPr>
        <w:t>Invited Presentation, “Beyond compliance” Embedded ethics in social research (with Bertotti, Sobočan, Veltri). Hans Schadee Research Methods Center</w:t>
      </w:r>
      <w:r w:rsidR="00746109">
        <w:rPr>
          <w:rFonts w:ascii="Times New Roman" w:hAnsi="Times New Roman" w:cs="Times New Roman"/>
        </w:rPr>
        <w:t xml:space="preserve">, 2022. </w:t>
      </w:r>
    </w:p>
    <w:p w14:paraId="678AEF94" w14:textId="77777777" w:rsidR="00746109" w:rsidRDefault="00036645" w:rsidP="00811D08">
      <w:pPr>
        <w:pStyle w:val="ListParagraph"/>
        <w:numPr>
          <w:ilvl w:val="0"/>
          <w:numId w:val="7"/>
        </w:numPr>
        <w:rPr>
          <w:rFonts w:ascii="Times New Roman" w:hAnsi="Times New Roman" w:cs="Times New Roman"/>
        </w:rPr>
      </w:pPr>
      <w:r w:rsidRPr="00746109">
        <w:rPr>
          <w:rFonts w:ascii="Times New Roman" w:hAnsi="Times New Roman" w:cs="Times New Roman"/>
        </w:rPr>
        <w:t>Refereed Presentation, “Pandemic Provocations: Setting Agendas for Future Research in Social Work Ethics” (with Banks, Sobočan, Shum, Bertotti, Shears, Uriz, Weinberg)</w:t>
      </w:r>
      <w:r w:rsidR="00746109">
        <w:rPr>
          <w:rFonts w:ascii="Times New Roman" w:hAnsi="Times New Roman" w:cs="Times New Roman"/>
        </w:rPr>
        <w:t>, 2022.</w:t>
      </w:r>
    </w:p>
    <w:p w14:paraId="6F08A345" w14:textId="20D4F556" w:rsidR="00746109" w:rsidRDefault="00036645" w:rsidP="00811D08">
      <w:pPr>
        <w:pStyle w:val="ListParagraph"/>
        <w:numPr>
          <w:ilvl w:val="0"/>
          <w:numId w:val="7"/>
        </w:numPr>
        <w:rPr>
          <w:rFonts w:ascii="Times New Roman" w:hAnsi="Times New Roman" w:cs="Times New Roman"/>
        </w:rPr>
      </w:pPr>
      <w:r w:rsidRPr="00746109">
        <w:rPr>
          <w:rFonts w:ascii="Times New Roman" w:hAnsi="Times New Roman" w:cs="Times New Roman"/>
        </w:rPr>
        <w:t>Refereed Paper Presentation, “Ethical research on intimate partner and sexual violence: A review and guidelines</w:t>
      </w:r>
      <w:r w:rsidR="00C90696">
        <w:rPr>
          <w:rFonts w:ascii="Times New Roman" w:hAnsi="Times New Roman" w:cs="Times New Roman"/>
        </w:rPr>
        <w:t>”</w:t>
      </w:r>
      <w:r w:rsidRPr="00746109">
        <w:rPr>
          <w:rFonts w:ascii="Times New Roman" w:hAnsi="Times New Roman" w:cs="Times New Roman"/>
        </w:rPr>
        <w:t xml:space="preserve"> (with Macy, Klein, Shuck, Radke)</w:t>
      </w:r>
      <w:r w:rsidR="00746109">
        <w:rPr>
          <w:rFonts w:ascii="Times New Roman" w:hAnsi="Times New Roman" w:cs="Times New Roman"/>
        </w:rPr>
        <w:t xml:space="preserve">, 2022. </w:t>
      </w:r>
    </w:p>
    <w:p w14:paraId="7F6EB4EC" w14:textId="77777777" w:rsidR="00746109" w:rsidRDefault="00036645" w:rsidP="00811D08">
      <w:pPr>
        <w:pStyle w:val="ListParagraph"/>
        <w:numPr>
          <w:ilvl w:val="0"/>
          <w:numId w:val="7"/>
        </w:numPr>
        <w:rPr>
          <w:rFonts w:ascii="Times New Roman" w:hAnsi="Times New Roman" w:cs="Times New Roman"/>
        </w:rPr>
      </w:pPr>
      <w:r w:rsidRPr="00746109">
        <w:rPr>
          <w:rFonts w:ascii="Times New Roman" w:hAnsi="Times New Roman" w:cs="Times New Roman"/>
        </w:rPr>
        <w:t>Invited Presentation, “Practicing ethically during COVID-19: Social work challenges and responses,” Bielefield University of Applied Sciences, Bielefield, Germany</w:t>
      </w:r>
      <w:r w:rsidR="00746109">
        <w:rPr>
          <w:rFonts w:ascii="Times New Roman" w:hAnsi="Times New Roman" w:cs="Times New Roman"/>
        </w:rPr>
        <w:t xml:space="preserve">, 2021. </w:t>
      </w:r>
    </w:p>
    <w:p w14:paraId="7432900B" w14:textId="77777777" w:rsidR="00746109" w:rsidRDefault="00606DDB" w:rsidP="00811D08">
      <w:pPr>
        <w:pStyle w:val="ListParagraph"/>
        <w:numPr>
          <w:ilvl w:val="0"/>
          <w:numId w:val="7"/>
        </w:numPr>
        <w:rPr>
          <w:rFonts w:ascii="Times New Roman" w:hAnsi="Times New Roman" w:cs="Times New Roman"/>
        </w:rPr>
      </w:pPr>
      <w:r w:rsidRPr="00746109">
        <w:rPr>
          <w:rFonts w:ascii="Times New Roman" w:hAnsi="Times New Roman" w:cs="Times New Roman"/>
        </w:rPr>
        <w:t>Invited Presentations on Academic Leadership. Council on Social Work Education Program Director Academy</w:t>
      </w:r>
      <w:r w:rsidR="00746109">
        <w:rPr>
          <w:rFonts w:ascii="Times New Roman" w:hAnsi="Times New Roman" w:cs="Times New Roman"/>
        </w:rPr>
        <w:t xml:space="preserve">, 2016–2019. </w:t>
      </w:r>
    </w:p>
    <w:p w14:paraId="324D29D9" w14:textId="77777777" w:rsidR="00746109" w:rsidRDefault="00606DDB" w:rsidP="00811D08">
      <w:pPr>
        <w:pStyle w:val="ListParagraph"/>
        <w:numPr>
          <w:ilvl w:val="0"/>
          <w:numId w:val="7"/>
        </w:numPr>
        <w:rPr>
          <w:rFonts w:ascii="Times New Roman" w:hAnsi="Times New Roman" w:cs="Times New Roman"/>
        </w:rPr>
      </w:pPr>
      <w:r w:rsidRPr="00746109">
        <w:rPr>
          <w:rFonts w:ascii="Times New Roman" w:hAnsi="Times New Roman" w:cs="Times New Roman"/>
        </w:rPr>
        <w:t>Refereed Workshop Presentation and convened Special Interest Group, “Researching Ethics in Social Work” (with T. Bertotti, A. Sobočan, E. DeJong, S. Banks). 9th European Conference for Social Work Research, Leuven, Belgium</w:t>
      </w:r>
      <w:r w:rsidR="00746109">
        <w:rPr>
          <w:rFonts w:ascii="Times New Roman" w:hAnsi="Times New Roman" w:cs="Times New Roman"/>
        </w:rPr>
        <w:t xml:space="preserve">, 2019. </w:t>
      </w:r>
    </w:p>
    <w:p w14:paraId="1E9528EA" w14:textId="77777777" w:rsidR="00746109" w:rsidRDefault="00606DDB" w:rsidP="00811D08">
      <w:pPr>
        <w:pStyle w:val="ListParagraph"/>
        <w:numPr>
          <w:ilvl w:val="0"/>
          <w:numId w:val="7"/>
        </w:numPr>
        <w:rPr>
          <w:rFonts w:ascii="Times New Roman" w:hAnsi="Times New Roman" w:cs="Times New Roman"/>
        </w:rPr>
      </w:pPr>
      <w:r w:rsidRPr="00746109">
        <w:rPr>
          <w:rFonts w:ascii="Times New Roman" w:hAnsi="Times New Roman" w:cs="Times New Roman"/>
        </w:rPr>
        <w:t>Invited Presentation, “Collaboration in Social and Health Care: Ethics and Competencies for Vulnerable Target Groups” and “Ethics in Practice with Children and Youth,” University of Applied Sciences, Bielefeld, Germany</w:t>
      </w:r>
      <w:r w:rsidR="00746109">
        <w:rPr>
          <w:rFonts w:ascii="Times New Roman" w:hAnsi="Times New Roman" w:cs="Times New Roman"/>
        </w:rPr>
        <w:t xml:space="preserve">, 2019. </w:t>
      </w:r>
    </w:p>
    <w:p w14:paraId="17D2E46D" w14:textId="77777777" w:rsidR="00746109" w:rsidRPr="00BB0F42" w:rsidRDefault="00606DDB" w:rsidP="00746109">
      <w:pPr>
        <w:pStyle w:val="ListParagraph"/>
        <w:numPr>
          <w:ilvl w:val="0"/>
          <w:numId w:val="7"/>
        </w:numPr>
        <w:rPr>
          <w:rFonts w:ascii="Times New Roman" w:hAnsi="Times New Roman" w:cs="Times New Roman"/>
          <w:lang w:val="de-DE"/>
        </w:rPr>
      </w:pPr>
      <w:r w:rsidRPr="00746109">
        <w:rPr>
          <w:rFonts w:ascii="Times New Roman" w:hAnsi="Times New Roman" w:cs="Times New Roman"/>
        </w:rPr>
        <w:t xml:space="preserve">Invited Presentation, “International Perspectives on Research Ethics in Social Work,” (with H. von Unger). </w:t>
      </w:r>
      <w:r w:rsidRPr="00BB0F42">
        <w:rPr>
          <w:rFonts w:ascii="Times New Roman" w:hAnsi="Times New Roman" w:cs="Times New Roman"/>
          <w:lang w:val="de-DE"/>
        </w:rPr>
        <w:t>Deutsche Gesellschaft fur Soziale Arbeit – German Association for Social Work, Wurzburg, Germany</w:t>
      </w:r>
      <w:r w:rsidR="00746109" w:rsidRPr="00BB0F42">
        <w:rPr>
          <w:rFonts w:ascii="Times New Roman" w:hAnsi="Times New Roman" w:cs="Times New Roman"/>
          <w:lang w:val="de-DE"/>
        </w:rPr>
        <w:t xml:space="preserve">, 2019. </w:t>
      </w:r>
    </w:p>
    <w:p w14:paraId="03B93EA8" w14:textId="77777777" w:rsidR="00746109" w:rsidRDefault="00606DDB" w:rsidP="00746109">
      <w:pPr>
        <w:pStyle w:val="ListParagraph"/>
        <w:numPr>
          <w:ilvl w:val="0"/>
          <w:numId w:val="7"/>
        </w:numPr>
        <w:rPr>
          <w:rFonts w:ascii="Times New Roman" w:hAnsi="Times New Roman" w:cs="Times New Roman"/>
        </w:rPr>
      </w:pPr>
      <w:r w:rsidRPr="00746109">
        <w:rPr>
          <w:rFonts w:ascii="Times New Roman" w:hAnsi="Times New Roman" w:cs="Times New Roman"/>
        </w:rPr>
        <w:t>Invited Presentation, “Moral Courage and Whistleblowing in Social Work Organizations,” University of Applied Sciences, Hannover, Germany</w:t>
      </w:r>
      <w:r w:rsidR="00746109">
        <w:rPr>
          <w:rFonts w:ascii="Times New Roman" w:hAnsi="Times New Roman" w:cs="Times New Roman"/>
        </w:rPr>
        <w:t xml:space="preserve">, 2019. </w:t>
      </w:r>
    </w:p>
    <w:p w14:paraId="388B7C46" w14:textId="77777777" w:rsidR="00450A66" w:rsidRDefault="00606DDB" w:rsidP="00450A66">
      <w:pPr>
        <w:pStyle w:val="ListParagraph"/>
        <w:numPr>
          <w:ilvl w:val="0"/>
          <w:numId w:val="7"/>
        </w:numPr>
        <w:rPr>
          <w:rFonts w:ascii="Times New Roman" w:hAnsi="Times New Roman" w:cs="Times New Roman"/>
        </w:rPr>
      </w:pPr>
      <w:r w:rsidRPr="00746109">
        <w:rPr>
          <w:rFonts w:ascii="Times New Roman" w:hAnsi="Times New Roman" w:cs="Times New Roman"/>
        </w:rPr>
        <w:t>Refereed Paper Presentation, “Speak Up Carolina,” (with L. Woods-Dionne). Conference of the European Association of Schools of Social Work, Madrid, Spain</w:t>
      </w:r>
      <w:r w:rsidR="00746109">
        <w:rPr>
          <w:rFonts w:ascii="Times New Roman" w:hAnsi="Times New Roman" w:cs="Times New Roman"/>
        </w:rPr>
        <w:t xml:space="preserve">, 2019. </w:t>
      </w:r>
    </w:p>
    <w:p w14:paraId="546F840C" w14:textId="77777777" w:rsidR="00450A66" w:rsidRDefault="00606DDB" w:rsidP="00450A66">
      <w:pPr>
        <w:pStyle w:val="ListParagraph"/>
        <w:numPr>
          <w:ilvl w:val="0"/>
          <w:numId w:val="7"/>
        </w:numPr>
        <w:rPr>
          <w:rFonts w:ascii="Times New Roman" w:hAnsi="Times New Roman" w:cs="Times New Roman"/>
        </w:rPr>
      </w:pPr>
      <w:r w:rsidRPr="00450A66">
        <w:rPr>
          <w:rFonts w:ascii="Times New Roman" w:hAnsi="Times New Roman" w:cs="Times New Roman"/>
        </w:rPr>
        <w:t>Invited Presentation and Workshop, “Teaching Ethics,” (with S. Banks, T. Bertotti, A. Sobočan, M. Moser). Conference of the European Association of Schools of Social Work, Madrid, Spain</w:t>
      </w:r>
      <w:r w:rsidR="00450A66">
        <w:rPr>
          <w:rFonts w:ascii="Times New Roman" w:hAnsi="Times New Roman" w:cs="Times New Roman"/>
        </w:rPr>
        <w:t xml:space="preserve">, 2019. </w:t>
      </w:r>
    </w:p>
    <w:p w14:paraId="0023895F" w14:textId="77777777" w:rsidR="00450A66" w:rsidRDefault="00606DDB" w:rsidP="00811D08">
      <w:pPr>
        <w:pStyle w:val="ListParagraph"/>
        <w:numPr>
          <w:ilvl w:val="0"/>
          <w:numId w:val="7"/>
        </w:numPr>
        <w:rPr>
          <w:rFonts w:ascii="Times New Roman" w:hAnsi="Times New Roman" w:cs="Times New Roman"/>
        </w:rPr>
      </w:pPr>
      <w:r w:rsidRPr="00450A66">
        <w:rPr>
          <w:rFonts w:ascii="Times New Roman" w:hAnsi="Times New Roman" w:cs="Times New Roman"/>
        </w:rPr>
        <w:lastRenderedPageBreak/>
        <w:t>Refereed Paper Presentation, “Social Workers’ Complicity in Forced Sterilizations in the US” (with P. Deck). Conference on Effective Strategies for Working with Involuntary Clients, Prato, Italy</w:t>
      </w:r>
      <w:r w:rsidR="00450A66">
        <w:rPr>
          <w:rFonts w:ascii="Times New Roman" w:hAnsi="Times New Roman" w:cs="Times New Roman"/>
        </w:rPr>
        <w:t xml:space="preserve">, 2018. </w:t>
      </w:r>
    </w:p>
    <w:p w14:paraId="47A06163" w14:textId="77777777" w:rsidR="00450A66" w:rsidRDefault="00606DDB" w:rsidP="00811D08">
      <w:pPr>
        <w:pStyle w:val="ListParagraph"/>
        <w:numPr>
          <w:ilvl w:val="0"/>
          <w:numId w:val="7"/>
        </w:numPr>
        <w:rPr>
          <w:rFonts w:ascii="Times New Roman" w:hAnsi="Times New Roman" w:cs="Times New Roman"/>
        </w:rPr>
      </w:pPr>
      <w:r w:rsidRPr="00450A66">
        <w:rPr>
          <w:rFonts w:ascii="Times New Roman" w:hAnsi="Times New Roman" w:cs="Times New Roman"/>
        </w:rPr>
        <w:t>Refereed Symposium, “Ethical Professional Identity” (with E. DeJong, S. Banks, A. Sobocan and T. Bertotti). 8th European Conference for Social Work Research, Edinburgh, Scotland</w:t>
      </w:r>
      <w:r w:rsidR="00450A66">
        <w:rPr>
          <w:rFonts w:ascii="Times New Roman" w:hAnsi="Times New Roman" w:cs="Times New Roman"/>
        </w:rPr>
        <w:t xml:space="preserve">, 2018. </w:t>
      </w:r>
    </w:p>
    <w:p w14:paraId="2D66135D" w14:textId="77777777" w:rsidR="00450A66" w:rsidRDefault="00606DDB" w:rsidP="00811D08">
      <w:pPr>
        <w:pStyle w:val="ListParagraph"/>
        <w:numPr>
          <w:ilvl w:val="0"/>
          <w:numId w:val="7"/>
        </w:numPr>
        <w:rPr>
          <w:rFonts w:ascii="Times New Roman" w:hAnsi="Times New Roman" w:cs="Times New Roman"/>
        </w:rPr>
      </w:pPr>
      <w:r w:rsidRPr="00450A66">
        <w:rPr>
          <w:rFonts w:ascii="Times New Roman" w:hAnsi="Times New Roman" w:cs="Times New Roman"/>
        </w:rPr>
        <w:t>Invited Presentation, “The Ethics of Supervision”. Georgia Association of Social Workers. Tbilisi, Georgia</w:t>
      </w:r>
      <w:r w:rsidR="00450A66">
        <w:rPr>
          <w:rFonts w:ascii="Times New Roman" w:hAnsi="Times New Roman" w:cs="Times New Roman"/>
        </w:rPr>
        <w:t xml:space="preserve">, 2018. </w:t>
      </w:r>
    </w:p>
    <w:p w14:paraId="2A31663C" w14:textId="77777777" w:rsidR="002B4D08" w:rsidRDefault="00606DDB" w:rsidP="002B4D08">
      <w:pPr>
        <w:pStyle w:val="ListParagraph"/>
        <w:numPr>
          <w:ilvl w:val="0"/>
          <w:numId w:val="7"/>
        </w:numPr>
        <w:rPr>
          <w:rFonts w:ascii="Times New Roman" w:hAnsi="Times New Roman" w:cs="Times New Roman"/>
        </w:rPr>
      </w:pPr>
      <w:r w:rsidRPr="00450A66">
        <w:rPr>
          <w:rFonts w:ascii="Times New Roman" w:hAnsi="Times New Roman" w:cs="Times New Roman"/>
        </w:rPr>
        <w:t>Refereed Paper Presentation, “Ethical Considerations in Social Work Research” (with T. Bertotti). 7</w:t>
      </w:r>
      <w:r w:rsidRPr="00450A66">
        <w:rPr>
          <w:rFonts w:ascii="Times New Roman" w:hAnsi="Times New Roman" w:cs="Times New Roman"/>
          <w:vertAlign w:val="superscript"/>
        </w:rPr>
        <w:t>th</w:t>
      </w:r>
      <w:r w:rsidRPr="00450A66">
        <w:rPr>
          <w:rFonts w:ascii="Times New Roman" w:hAnsi="Times New Roman" w:cs="Times New Roman"/>
        </w:rPr>
        <w:t xml:space="preserve"> European Conference for Social Work Research, Aalborg, Denmark</w:t>
      </w:r>
      <w:r w:rsidR="00450A66">
        <w:rPr>
          <w:rFonts w:ascii="Times New Roman" w:hAnsi="Times New Roman" w:cs="Times New Roman"/>
        </w:rPr>
        <w:t>, 2017.</w:t>
      </w:r>
    </w:p>
    <w:p w14:paraId="32434586" w14:textId="77777777" w:rsidR="002B4D08" w:rsidRDefault="00606DDB" w:rsidP="00304502">
      <w:pPr>
        <w:pStyle w:val="ListParagraph"/>
        <w:numPr>
          <w:ilvl w:val="0"/>
          <w:numId w:val="7"/>
        </w:numPr>
        <w:rPr>
          <w:rFonts w:ascii="Times New Roman" w:hAnsi="Times New Roman" w:cs="Times New Roman"/>
        </w:rPr>
      </w:pPr>
      <w:r w:rsidRPr="002B4D08">
        <w:rPr>
          <w:rFonts w:ascii="Times New Roman" w:hAnsi="Times New Roman" w:cs="Times New Roman"/>
        </w:rPr>
        <w:t>Refereed Paper Presentation, “Ethics as the First Lecture”. European Association of Schools of Social Work Conference, Paris, France</w:t>
      </w:r>
      <w:r w:rsidR="002B4D08">
        <w:rPr>
          <w:rFonts w:ascii="Times New Roman" w:hAnsi="Times New Roman" w:cs="Times New Roman"/>
        </w:rPr>
        <w:t xml:space="preserve">, 2017. </w:t>
      </w:r>
    </w:p>
    <w:p w14:paraId="17294BA3" w14:textId="77777777" w:rsidR="002B4D08" w:rsidRDefault="00606DDB" w:rsidP="00811D08">
      <w:pPr>
        <w:pStyle w:val="ListParagraph"/>
        <w:numPr>
          <w:ilvl w:val="0"/>
          <w:numId w:val="7"/>
        </w:numPr>
        <w:rPr>
          <w:rFonts w:ascii="Times New Roman" w:hAnsi="Times New Roman" w:cs="Times New Roman"/>
        </w:rPr>
      </w:pPr>
      <w:r w:rsidRPr="002B4D08">
        <w:rPr>
          <w:rFonts w:ascii="Times New Roman" w:hAnsi="Times New Roman" w:cs="Times New Roman"/>
        </w:rPr>
        <w:t>Refereed Workshop, “The Ethical Dilemmas for Educators” (with T. Bertotti, T. Kokkonen, A. Eccles, S. Bacic). European Association of Schools of Social Work Conference, Paris, France</w:t>
      </w:r>
      <w:r w:rsidR="002B4D08">
        <w:rPr>
          <w:rFonts w:ascii="Times New Roman" w:hAnsi="Times New Roman" w:cs="Times New Roman"/>
        </w:rPr>
        <w:t xml:space="preserve">, 2017. </w:t>
      </w:r>
    </w:p>
    <w:p w14:paraId="2FBD35E4" w14:textId="77777777" w:rsidR="002B4D08" w:rsidRDefault="00606DDB" w:rsidP="00304502">
      <w:pPr>
        <w:pStyle w:val="ListParagraph"/>
        <w:numPr>
          <w:ilvl w:val="0"/>
          <w:numId w:val="7"/>
        </w:numPr>
        <w:rPr>
          <w:rFonts w:ascii="Times New Roman" w:hAnsi="Times New Roman" w:cs="Times New Roman"/>
        </w:rPr>
      </w:pPr>
      <w:r w:rsidRPr="002B4D08">
        <w:rPr>
          <w:rFonts w:ascii="Times New Roman" w:hAnsi="Times New Roman" w:cs="Times New Roman"/>
        </w:rPr>
        <w:t>Referred Poster Presentation. “Developing, Revising, and Administering Comprehensive Examinations to Evaluate Students’ Understanding of Social Work Competencies” (with T. Jensen).  European Association of Schools of Social Work Conference, Paris, France</w:t>
      </w:r>
      <w:r w:rsidR="002B4D08">
        <w:rPr>
          <w:rFonts w:ascii="Times New Roman" w:hAnsi="Times New Roman" w:cs="Times New Roman"/>
        </w:rPr>
        <w:t xml:space="preserve">, 2017. </w:t>
      </w:r>
    </w:p>
    <w:p w14:paraId="57A514A9" w14:textId="77777777" w:rsidR="002B4D08" w:rsidRPr="002B4D08" w:rsidRDefault="00606DDB" w:rsidP="00811D08">
      <w:pPr>
        <w:pStyle w:val="ListParagraph"/>
        <w:numPr>
          <w:ilvl w:val="0"/>
          <w:numId w:val="7"/>
        </w:numPr>
        <w:rPr>
          <w:rFonts w:ascii="Times New Roman" w:hAnsi="Times New Roman" w:cs="Times New Roman"/>
        </w:rPr>
      </w:pPr>
      <w:r w:rsidRPr="002B4D08">
        <w:rPr>
          <w:rFonts w:ascii="Times New Roman" w:hAnsi="Times New Roman" w:cs="Times New Roman"/>
        </w:rPr>
        <w:t xml:space="preserve">Refereed Paper Presentation, </w:t>
      </w:r>
      <w:r w:rsidRPr="002B4D08">
        <w:rPr>
          <w:rFonts w:ascii="Times New Roman" w:hAnsi="Times New Roman" w:cs="Times New Roman"/>
          <w:bCs/>
        </w:rPr>
        <w:t>Comprehensive Examinations to Measure Social Work Competencies: Construction and Administration,” Council on Social Work Education (CSWE), 62</w:t>
      </w:r>
      <w:r w:rsidRPr="002B4D08">
        <w:rPr>
          <w:rFonts w:ascii="Times New Roman" w:hAnsi="Times New Roman" w:cs="Times New Roman"/>
          <w:bCs/>
          <w:vertAlign w:val="superscript"/>
        </w:rPr>
        <w:t>nd</w:t>
      </w:r>
      <w:r w:rsidRPr="002B4D08">
        <w:rPr>
          <w:rFonts w:ascii="Times New Roman" w:hAnsi="Times New Roman" w:cs="Times New Roman"/>
          <w:bCs/>
        </w:rPr>
        <w:t xml:space="preserve"> Annual Program Meeting, Atlanta, GA</w:t>
      </w:r>
      <w:r w:rsidR="002B4D08">
        <w:rPr>
          <w:rFonts w:ascii="Times New Roman" w:hAnsi="Times New Roman" w:cs="Times New Roman"/>
          <w:bCs/>
        </w:rPr>
        <w:t xml:space="preserve">, 2016. </w:t>
      </w:r>
    </w:p>
    <w:p w14:paraId="3E8E6188" w14:textId="77777777" w:rsidR="002B4D08" w:rsidRDefault="00606DDB" w:rsidP="00811D08">
      <w:pPr>
        <w:pStyle w:val="ListParagraph"/>
        <w:numPr>
          <w:ilvl w:val="0"/>
          <w:numId w:val="7"/>
        </w:numPr>
        <w:rPr>
          <w:rFonts w:ascii="Times New Roman" w:hAnsi="Times New Roman" w:cs="Times New Roman"/>
        </w:rPr>
      </w:pPr>
      <w:r w:rsidRPr="002B4D08">
        <w:rPr>
          <w:rFonts w:ascii="Times New Roman" w:hAnsi="Times New Roman" w:cs="Times New Roman"/>
        </w:rPr>
        <w:t>Invited Presentation, “Business Ethics in the Public Sector and Conflicts of Applications.” Future Ethical Effective Leadership (FEEL) Conference, Kranj, Slovenia</w:t>
      </w:r>
      <w:r w:rsidR="002B4D08">
        <w:rPr>
          <w:rFonts w:ascii="Times New Roman" w:hAnsi="Times New Roman" w:cs="Times New Roman"/>
        </w:rPr>
        <w:t xml:space="preserve">, 2016. </w:t>
      </w:r>
    </w:p>
    <w:p w14:paraId="544C91A6" w14:textId="77777777" w:rsidR="00FB1CD0" w:rsidRDefault="002B4D08" w:rsidP="00811D08">
      <w:pPr>
        <w:pStyle w:val="ListParagraph"/>
        <w:numPr>
          <w:ilvl w:val="0"/>
          <w:numId w:val="7"/>
        </w:numPr>
        <w:rPr>
          <w:rFonts w:ascii="Times New Roman" w:hAnsi="Times New Roman" w:cs="Times New Roman"/>
        </w:rPr>
      </w:pPr>
      <w:r>
        <w:rPr>
          <w:rFonts w:ascii="Times New Roman" w:hAnsi="Times New Roman" w:cs="Times New Roman"/>
        </w:rPr>
        <w:t xml:space="preserve">Invited Presentations. </w:t>
      </w:r>
      <w:r w:rsidR="00606DDB" w:rsidRPr="002B4D08">
        <w:rPr>
          <w:rFonts w:ascii="Times New Roman" w:hAnsi="Times New Roman" w:cs="Times New Roman"/>
        </w:rPr>
        <w:t>“Authentic Academic Leadership” and “Developing and Supporting Academic Leaders”, Academic Leadership Center, Ministry of Education, Kingdom of Saudi Arabia</w:t>
      </w:r>
      <w:r>
        <w:rPr>
          <w:rFonts w:ascii="Times New Roman" w:hAnsi="Times New Roman" w:cs="Times New Roman"/>
        </w:rPr>
        <w:t xml:space="preserve">, 2016–2018. </w:t>
      </w:r>
    </w:p>
    <w:p w14:paraId="1751627F" w14:textId="77777777" w:rsidR="00FB1CD0" w:rsidRDefault="00606DDB" w:rsidP="00FB1CD0">
      <w:pPr>
        <w:pStyle w:val="ListParagraph"/>
        <w:numPr>
          <w:ilvl w:val="0"/>
          <w:numId w:val="7"/>
        </w:numPr>
        <w:rPr>
          <w:rFonts w:ascii="Times New Roman" w:hAnsi="Times New Roman" w:cs="Times New Roman"/>
        </w:rPr>
      </w:pPr>
      <w:r w:rsidRPr="00FB1CD0">
        <w:rPr>
          <w:rFonts w:ascii="Times New Roman" w:hAnsi="Times New Roman" w:cs="Times New Roman"/>
        </w:rPr>
        <w:t>Invited Presentation, “Ethical research: Beyond Fraud and the IRB” MSASS Centennial Research and Training Colloquia, Case Western Reserve University</w:t>
      </w:r>
      <w:r w:rsidR="00FB1CD0">
        <w:rPr>
          <w:rFonts w:ascii="Times New Roman" w:hAnsi="Times New Roman" w:cs="Times New Roman"/>
        </w:rPr>
        <w:t xml:space="preserve">, 2016. </w:t>
      </w:r>
    </w:p>
    <w:p w14:paraId="45CB12E6" w14:textId="77777777" w:rsidR="00FB1CD0" w:rsidRDefault="00606DDB" w:rsidP="00FB1CD0">
      <w:pPr>
        <w:pStyle w:val="ListParagraph"/>
        <w:numPr>
          <w:ilvl w:val="0"/>
          <w:numId w:val="7"/>
        </w:numPr>
        <w:rPr>
          <w:rFonts w:ascii="Times New Roman" w:hAnsi="Times New Roman" w:cs="Times New Roman"/>
        </w:rPr>
      </w:pPr>
      <w:r w:rsidRPr="00FB1CD0">
        <w:rPr>
          <w:rFonts w:ascii="Times New Roman" w:hAnsi="Times New Roman" w:cs="Times New Roman"/>
        </w:rPr>
        <w:t>Refereed Paper Presentation, “Empirical Ethics in Social Work” (with E. DeJong, S. Banks and S. Keinemans). 6</w:t>
      </w:r>
      <w:r w:rsidRPr="00FB1CD0">
        <w:rPr>
          <w:rFonts w:ascii="Times New Roman" w:hAnsi="Times New Roman" w:cs="Times New Roman"/>
          <w:vertAlign w:val="superscript"/>
        </w:rPr>
        <w:t>th</w:t>
      </w:r>
      <w:r w:rsidRPr="00FB1CD0">
        <w:rPr>
          <w:rFonts w:ascii="Times New Roman" w:hAnsi="Times New Roman" w:cs="Times New Roman"/>
        </w:rPr>
        <w:t xml:space="preserve"> European Conference for Social Work Research, Lisbon, Portugal</w:t>
      </w:r>
      <w:r w:rsidR="00FB1CD0">
        <w:rPr>
          <w:rFonts w:ascii="Times New Roman" w:hAnsi="Times New Roman" w:cs="Times New Roman"/>
        </w:rPr>
        <w:t xml:space="preserve">, 2016. </w:t>
      </w:r>
    </w:p>
    <w:p w14:paraId="5E734164" w14:textId="77777777"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Refereed Presentations “Colleagues and Ethics: Am I my Co-Worker’s Keeper?” International Week, University of Applied Sciences, Utrecht, Netherlands</w:t>
      </w:r>
      <w:r w:rsidR="00FB1CD0">
        <w:rPr>
          <w:rFonts w:ascii="Times New Roman" w:hAnsi="Times New Roman" w:cs="Times New Roman"/>
        </w:rPr>
        <w:t xml:space="preserve">, 2016. </w:t>
      </w:r>
    </w:p>
    <w:p w14:paraId="47B2E6C9" w14:textId="77777777"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Invited Presentation, “Courage in Leadership” Southeast European Academic Women’s Leadership Initiative, Denver, Colorado</w:t>
      </w:r>
      <w:r w:rsidR="00FB1CD0">
        <w:rPr>
          <w:rFonts w:ascii="Times New Roman" w:hAnsi="Times New Roman" w:cs="Times New Roman"/>
        </w:rPr>
        <w:t xml:space="preserve">, 2015. </w:t>
      </w:r>
    </w:p>
    <w:p w14:paraId="43B11964" w14:textId="77777777"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Invited Presentations, “Teaching Tips and Techniques” and “Straight Talk about Professional Ethics” Vilnius University, Vilnius, Lithuania</w:t>
      </w:r>
      <w:r w:rsidR="00FB1CD0">
        <w:rPr>
          <w:rFonts w:ascii="Times New Roman" w:hAnsi="Times New Roman" w:cs="Times New Roman"/>
        </w:rPr>
        <w:t xml:space="preserve">, 2015. </w:t>
      </w:r>
    </w:p>
    <w:p w14:paraId="6A4F9BD3" w14:textId="77777777"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Refereed Paper Presentation “Courage and the Translation of Ethics to Action”, 2</w:t>
      </w:r>
      <w:r w:rsidRPr="00FB1CD0">
        <w:rPr>
          <w:rFonts w:ascii="Times New Roman" w:hAnsi="Times New Roman" w:cs="Times New Roman"/>
          <w:vertAlign w:val="superscript"/>
        </w:rPr>
        <w:t>nd</w:t>
      </w:r>
      <w:r w:rsidRPr="00FB1CD0">
        <w:rPr>
          <w:rFonts w:ascii="Times New Roman" w:hAnsi="Times New Roman" w:cs="Times New Roman"/>
        </w:rPr>
        <w:t xml:space="preserve"> Joint Nordic Conference, Helsinki, Finland</w:t>
      </w:r>
      <w:r w:rsidR="00FB1CD0">
        <w:rPr>
          <w:rFonts w:ascii="Times New Roman" w:hAnsi="Times New Roman" w:cs="Times New Roman"/>
        </w:rPr>
        <w:t xml:space="preserve">, 2015. </w:t>
      </w:r>
    </w:p>
    <w:p w14:paraId="32E4B424" w14:textId="77777777"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Refereed Paper Presentation “</w:t>
      </w:r>
      <w:r w:rsidRPr="00FB1CD0">
        <w:rPr>
          <w:rFonts w:ascii="Times New Roman" w:hAnsi="Times New Roman" w:cs="Times New Roman"/>
          <w:bCs/>
        </w:rPr>
        <w:t>Appraising Competency-Based Student Evaluation Strategies”</w:t>
      </w:r>
      <w:r w:rsidRPr="00FB1CD0">
        <w:rPr>
          <w:rFonts w:ascii="Times New Roman" w:hAnsi="Times New Roman" w:cs="Times New Roman"/>
        </w:rPr>
        <w:t xml:space="preserve"> (with R. Macy), Conference of the European Association of Schools of social work, Milan, Italy</w:t>
      </w:r>
      <w:r w:rsidR="00FB1CD0">
        <w:rPr>
          <w:rFonts w:ascii="Times New Roman" w:hAnsi="Times New Roman" w:cs="Times New Roman"/>
        </w:rPr>
        <w:t xml:space="preserve">, 2015. </w:t>
      </w:r>
    </w:p>
    <w:p w14:paraId="165B4420" w14:textId="77777777"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Refereed Paper Presentation, “Addressing Professional Misconduct” (with M. Manning). European Conference for Social Work Research, Ljubljana, Slovenia</w:t>
      </w:r>
      <w:r w:rsidR="00FB1CD0">
        <w:rPr>
          <w:rFonts w:ascii="Times New Roman" w:hAnsi="Times New Roman" w:cs="Times New Roman"/>
        </w:rPr>
        <w:t xml:space="preserve">, 2015. </w:t>
      </w:r>
    </w:p>
    <w:p w14:paraId="06AFF704" w14:textId="77777777"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lastRenderedPageBreak/>
        <w:t>Refereed Paper Presentation, “Addressing Conflicts of Interest in Social Work Research” (with A.Sobocan, T. Bertotti and J. Franz). 4</w:t>
      </w:r>
      <w:r w:rsidRPr="00FB1CD0">
        <w:rPr>
          <w:rFonts w:ascii="Times New Roman" w:hAnsi="Times New Roman" w:cs="Times New Roman"/>
          <w:vertAlign w:val="superscript"/>
        </w:rPr>
        <w:t>th</w:t>
      </w:r>
      <w:r w:rsidRPr="00FB1CD0">
        <w:rPr>
          <w:rFonts w:ascii="Times New Roman" w:hAnsi="Times New Roman" w:cs="Times New Roman"/>
        </w:rPr>
        <w:t xml:space="preserve"> European Conference for Social Work Research, Bolzano Italy</w:t>
      </w:r>
      <w:r w:rsidR="00FB1CD0">
        <w:rPr>
          <w:rFonts w:ascii="Times New Roman" w:hAnsi="Times New Roman" w:cs="Times New Roman"/>
        </w:rPr>
        <w:t xml:space="preserve">, 2014. </w:t>
      </w:r>
    </w:p>
    <w:p w14:paraId="14B6A11B" w14:textId="1218899E"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"Assets and Impediments in the Adoption of Ethical Decision</w:t>
      </w:r>
      <w:r w:rsidR="009334AD">
        <w:rPr>
          <w:rFonts w:ascii="Times New Roman" w:hAnsi="Times New Roman" w:cs="Times New Roman"/>
        </w:rPr>
        <w:t>–</w:t>
      </w:r>
      <w:r w:rsidRPr="00FB1CD0">
        <w:rPr>
          <w:rFonts w:ascii="Times New Roman" w:hAnsi="Times New Roman" w:cs="Times New Roman"/>
        </w:rPr>
        <w:t>Making Models” (with A. Sobocan and K. Webber). 53rd Annual Program Meeting, Council on Social Work Education</w:t>
      </w:r>
      <w:r w:rsidR="00FB1CD0">
        <w:rPr>
          <w:rFonts w:ascii="Times New Roman" w:hAnsi="Times New Roman" w:cs="Times New Roman"/>
        </w:rPr>
        <w:t xml:space="preserve">, 2013. </w:t>
      </w:r>
    </w:p>
    <w:p w14:paraId="2EE2D89C" w14:textId="65AF23D3"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"Is Intuition Enough? Exploring Ethical Decision-Making by Social Workers in Two Countries” (with K. Webber). 53rd Annual Program Meeting, Council on Social Work Education</w:t>
      </w:r>
      <w:r w:rsidR="00FB1CD0">
        <w:rPr>
          <w:rFonts w:ascii="Times New Roman" w:hAnsi="Times New Roman" w:cs="Times New Roman"/>
        </w:rPr>
        <w:t xml:space="preserve">, 2013. </w:t>
      </w:r>
    </w:p>
    <w:p w14:paraId="67BD45E1" w14:textId="77777777" w:rsidR="00FB1CD0" w:rsidRDefault="00FB1CD0" w:rsidP="00811D08">
      <w:pPr>
        <w:pStyle w:val="ListParagraph"/>
        <w:numPr>
          <w:ilvl w:val="0"/>
          <w:numId w:val="7"/>
        </w:numPr>
        <w:rPr>
          <w:rFonts w:ascii="Times New Roman" w:hAnsi="Times New Roman" w:cs="Times New Roman"/>
        </w:rPr>
      </w:pPr>
      <w:r>
        <w:rPr>
          <w:rFonts w:ascii="Times New Roman" w:hAnsi="Times New Roman" w:cs="Times New Roman"/>
        </w:rPr>
        <w:t>Invited Presentations</w:t>
      </w:r>
      <w:r w:rsidR="00606DDB" w:rsidRPr="00FB1CD0">
        <w:rPr>
          <w:rFonts w:ascii="Times New Roman" w:hAnsi="Times New Roman" w:cs="Times New Roman"/>
        </w:rPr>
        <w:t>, American Professional Partnership for Lithuanian Education (APPLE), various Lithuania sites and topics related to suicide prevention, loss and crisis intervention</w:t>
      </w:r>
      <w:r>
        <w:rPr>
          <w:rFonts w:ascii="Times New Roman" w:hAnsi="Times New Roman" w:cs="Times New Roman"/>
        </w:rPr>
        <w:t>, 2003–2008.</w:t>
      </w:r>
    </w:p>
    <w:p w14:paraId="51813684" w14:textId="77777777"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Invited Address – “Moral Courage as a Leadership </w:t>
      </w:r>
      <w:r w:rsidR="00FB1CD0" w:rsidRPr="00FB1CD0">
        <w:rPr>
          <w:rFonts w:ascii="Times New Roman" w:hAnsi="Times New Roman" w:cs="Times New Roman"/>
        </w:rPr>
        <w:t>Imperative</w:t>
      </w:r>
      <w:r w:rsidR="00FB1CD0">
        <w:rPr>
          <w:rFonts w:ascii="Times New Roman" w:hAnsi="Times New Roman" w:cs="Times New Roman"/>
        </w:rPr>
        <w:t xml:space="preserve">. </w:t>
      </w:r>
      <w:r w:rsidR="00FB1CD0" w:rsidRPr="00FB1CD0">
        <w:rPr>
          <w:rFonts w:ascii="Times New Roman" w:hAnsi="Times New Roman" w:cs="Times New Roman"/>
        </w:rPr>
        <w:t>“Institute</w:t>
      </w:r>
      <w:r w:rsidRPr="00FB1CD0">
        <w:rPr>
          <w:rFonts w:ascii="Times New Roman" w:hAnsi="Times New Roman" w:cs="Times New Roman"/>
        </w:rPr>
        <w:t xml:space="preserve"> on the Arts and Humanities</w:t>
      </w:r>
      <w:r w:rsidR="00FB1CD0">
        <w:rPr>
          <w:rFonts w:ascii="Times New Roman" w:hAnsi="Times New Roman" w:cs="Times New Roman"/>
        </w:rPr>
        <w:t xml:space="preserve">, University of North Carolina at Chapel Hill, 2008. </w:t>
      </w:r>
    </w:p>
    <w:p w14:paraId="30A363A3" w14:textId="54FAC03D" w:rsidR="00FB1CD0" w:rsidRDefault="00606DDB" w:rsidP="00FB1CD0">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"Partner violence: Helping Social Workers to Walk the Ethical Tightrope (with R. Macy and C. Crosby). 53rd Annual Program Meeting, Council on Social Work Education</w:t>
      </w:r>
      <w:r w:rsidR="00FB1CD0">
        <w:rPr>
          <w:rFonts w:ascii="Times New Roman" w:hAnsi="Times New Roman" w:cs="Times New Roman"/>
        </w:rPr>
        <w:t xml:space="preserve">, 2007. </w:t>
      </w:r>
    </w:p>
    <w:p w14:paraId="6FF4F34F" w14:textId="4D67A2CB"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Invited address </w:t>
      </w:r>
      <w:r w:rsidR="009334AD">
        <w:rPr>
          <w:rFonts w:ascii="Times New Roman" w:hAnsi="Times New Roman" w:cs="Times New Roman"/>
        </w:rPr>
        <w:t>–</w:t>
      </w:r>
      <w:r w:rsidRPr="00FB1CD0">
        <w:rPr>
          <w:rFonts w:ascii="Times New Roman" w:hAnsi="Times New Roman" w:cs="Times New Roman"/>
        </w:rPr>
        <w:t xml:space="preserve"> The Margaret Schutz Gordon Lecture, University of Kansas, “Moral Courage</w:t>
      </w:r>
      <w:r w:rsidR="00FB1CD0">
        <w:rPr>
          <w:rFonts w:ascii="Times New Roman" w:hAnsi="Times New Roman" w:cs="Times New Roman"/>
        </w:rPr>
        <w:t xml:space="preserve">,” 2005. </w:t>
      </w:r>
    </w:p>
    <w:p w14:paraId="18C4C547" w14:textId="0E5F002A"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"Partners in the Journey: What Social Workers need to Know about the Genomics Revolution (with A. Scheyett). 49</w:t>
      </w:r>
      <w:r w:rsidRPr="00FB1CD0">
        <w:rPr>
          <w:rFonts w:ascii="Times New Roman" w:hAnsi="Times New Roman" w:cs="Times New Roman"/>
          <w:vertAlign w:val="superscript"/>
        </w:rPr>
        <w:t>th</w:t>
      </w:r>
      <w:r w:rsidRPr="00FB1CD0">
        <w:rPr>
          <w:rFonts w:ascii="Times New Roman" w:hAnsi="Times New Roman" w:cs="Times New Roman"/>
        </w:rPr>
        <w:t xml:space="preserve"> Annual Program Meeting, Council on Social Work Education</w:t>
      </w:r>
      <w:r w:rsidR="00FB1CD0">
        <w:rPr>
          <w:rFonts w:ascii="Times New Roman" w:hAnsi="Times New Roman" w:cs="Times New Roman"/>
        </w:rPr>
        <w:t xml:space="preserve">, 2003. </w:t>
      </w:r>
    </w:p>
    <w:p w14:paraId="64EF3CEB" w14:textId="3162610D"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Presentations </w:t>
      </w:r>
      <w:r w:rsidR="009334AD">
        <w:rPr>
          <w:rFonts w:ascii="Times New Roman" w:hAnsi="Times New Roman" w:cs="Times New Roman"/>
        </w:rPr>
        <w:t>–</w:t>
      </w:r>
      <w:r w:rsidRPr="00FB1CD0">
        <w:rPr>
          <w:rFonts w:ascii="Times New Roman" w:hAnsi="Times New Roman" w:cs="Times New Roman"/>
        </w:rPr>
        <w:t xml:space="preserve"> "Talking About Teaching: A Curriculum for Improving Instructors’ Classroom Performance” and “Assimilating Adjuncts: Strategies for Educating and Integrating Classroom Faculty” (with K.M. Dunlap). 48</w:t>
      </w:r>
      <w:r w:rsidRPr="00FB1CD0">
        <w:rPr>
          <w:rFonts w:ascii="Times New Roman" w:hAnsi="Times New Roman" w:cs="Times New Roman"/>
          <w:vertAlign w:val="superscript"/>
        </w:rPr>
        <w:t>th</w:t>
      </w:r>
      <w:r w:rsidRPr="00FB1CD0">
        <w:rPr>
          <w:rFonts w:ascii="Times New Roman" w:hAnsi="Times New Roman" w:cs="Times New Roman"/>
        </w:rPr>
        <w:t xml:space="preserve"> Annual Program Meeting, CSWE</w:t>
      </w:r>
      <w:r w:rsidR="00FB1CD0">
        <w:rPr>
          <w:rFonts w:ascii="Times New Roman" w:hAnsi="Times New Roman" w:cs="Times New Roman"/>
        </w:rPr>
        <w:t xml:space="preserve">, 2002. </w:t>
      </w:r>
    </w:p>
    <w:p w14:paraId="4C544981" w14:textId="688EAC04"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"Ethics for Academics” (with A.S. D’Aprix). 47</w:t>
      </w:r>
      <w:r w:rsidRPr="00FB1CD0">
        <w:rPr>
          <w:rFonts w:ascii="Times New Roman" w:hAnsi="Times New Roman" w:cs="Times New Roman"/>
          <w:vertAlign w:val="superscript"/>
        </w:rPr>
        <w:t>th</w:t>
      </w:r>
      <w:r w:rsidRPr="00FB1CD0">
        <w:rPr>
          <w:rFonts w:ascii="Times New Roman" w:hAnsi="Times New Roman" w:cs="Times New Roman"/>
        </w:rPr>
        <w:t xml:space="preserve"> Annual Program Meeting, Council on Social Work Education</w:t>
      </w:r>
      <w:r w:rsidR="00FB1CD0">
        <w:rPr>
          <w:rFonts w:ascii="Times New Roman" w:hAnsi="Times New Roman" w:cs="Times New Roman"/>
        </w:rPr>
        <w:t xml:space="preserve">, 2001. </w:t>
      </w:r>
    </w:p>
    <w:p w14:paraId="49E94DA3" w14:textId="33ED69CB"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"Who me?: Applying the NASW Code to Social Work Educators. 46</w:t>
      </w:r>
      <w:r w:rsidRPr="00FB1CD0">
        <w:rPr>
          <w:rFonts w:ascii="Times New Roman" w:hAnsi="Times New Roman" w:cs="Times New Roman"/>
          <w:vertAlign w:val="superscript"/>
        </w:rPr>
        <w:t>th</w:t>
      </w:r>
      <w:r w:rsidRPr="00FB1CD0">
        <w:rPr>
          <w:rFonts w:ascii="Times New Roman" w:hAnsi="Times New Roman" w:cs="Times New Roman"/>
        </w:rPr>
        <w:t xml:space="preserve"> Annual Program Meeting, Council on Social Work Education</w:t>
      </w:r>
      <w:r w:rsidR="00FB1CD0">
        <w:rPr>
          <w:rFonts w:ascii="Times New Roman" w:hAnsi="Times New Roman" w:cs="Times New Roman"/>
        </w:rPr>
        <w:t xml:space="preserve">, 2000. </w:t>
      </w:r>
    </w:p>
    <w:p w14:paraId="203899D7" w14:textId="45627811"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"Ethical vulnerability in social work education: An analysis of NASW complaints". 45th Annual Program Meeting, Council on Social Work Education</w:t>
      </w:r>
      <w:r w:rsidR="00FB1CD0">
        <w:rPr>
          <w:rFonts w:ascii="Times New Roman" w:hAnsi="Times New Roman" w:cs="Times New Roman"/>
        </w:rPr>
        <w:t>, 1999.</w:t>
      </w:r>
    </w:p>
    <w:p w14:paraId="3D2B350F" w14:textId="6C80FED5" w:rsidR="00FB1CD0" w:rsidRDefault="00FB1CD0" w:rsidP="00811D08">
      <w:pPr>
        <w:pStyle w:val="ListParagraph"/>
        <w:numPr>
          <w:ilvl w:val="0"/>
          <w:numId w:val="7"/>
        </w:numPr>
        <w:rPr>
          <w:rFonts w:ascii="Times New Roman" w:hAnsi="Times New Roman" w:cs="Times New Roman"/>
        </w:rPr>
      </w:pPr>
      <w:r>
        <w:rPr>
          <w:rFonts w:ascii="Times New Roman" w:hAnsi="Times New Roman" w:cs="Times New Roman"/>
        </w:rPr>
        <w:t xml:space="preserve">Invited </w:t>
      </w:r>
      <w:r w:rsidR="00606DDB" w:rsidRPr="00FB1CD0">
        <w:rPr>
          <w:rFonts w:ascii="Times New Roman" w:hAnsi="Times New Roman" w:cs="Times New Roman"/>
        </w:rPr>
        <w:t xml:space="preserve">Moderator and Presenter, NASW National Satellite Teleconference </w:t>
      </w:r>
      <w:r w:rsidR="009334AD">
        <w:rPr>
          <w:rFonts w:ascii="Times New Roman" w:hAnsi="Times New Roman" w:cs="Times New Roman"/>
        </w:rPr>
        <w:t>–</w:t>
      </w:r>
      <w:r w:rsidR="00606DDB" w:rsidRPr="00FB1CD0">
        <w:rPr>
          <w:rFonts w:ascii="Times New Roman" w:hAnsi="Times New Roman" w:cs="Times New Roman"/>
        </w:rPr>
        <w:t xml:space="preserve"> "Are Ethics and Contemporary Social Work Practice Compatible? </w:t>
      </w:r>
      <w:r>
        <w:rPr>
          <w:rFonts w:ascii="Times New Roman" w:hAnsi="Times New Roman" w:cs="Times New Roman"/>
        </w:rPr>
        <w:t>1998</w:t>
      </w:r>
    </w:p>
    <w:p w14:paraId="03C8FABC" w14:textId="108C1C43"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Presentations </w:t>
      </w:r>
      <w:r w:rsidR="009334AD">
        <w:rPr>
          <w:rFonts w:ascii="Times New Roman" w:hAnsi="Times New Roman" w:cs="Times New Roman"/>
        </w:rPr>
        <w:t>–</w:t>
      </w:r>
      <w:r w:rsidRPr="00FB1CD0">
        <w:rPr>
          <w:rFonts w:ascii="Times New Roman" w:hAnsi="Times New Roman" w:cs="Times New Roman"/>
        </w:rPr>
        <w:t xml:space="preserve"> "By Any Means Necessary: Operationalizing Managed Care in the Practice Curriculum", "Learning by Doing: Experiential Exercises for the Practice Curriculum". 44th Annual Program Meeting, Council on Social Work Education</w:t>
      </w:r>
      <w:r w:rsidR="00FB1CD0">
        <w:rPr>
          <w:rFonts w:ascii="Times New Roman" w:hAnsi="Times New Roman" w:cs="Times New Roman"/>
        </w:rPr>
        <w:t>, 1998.</w:t>
      </w:r>
    </w:p>
    <w:p w14:paraId="4D41BB27" w14:textId="284CC484" w:rsidR="00FB1CD0" w:rsidRDefault="00FB1CD0" w:rsidP="00811D08">
      <w:pPr>
        <w:pStyle w:val="ListParagraph"/>
        <w:numPr>
          <w:ilvl w:val="0"/>
          <w:numId w:val="7"/>
        </w:numPr>
        <w:rPr>
          <w:rFonts w:ascii="Times New Roman" w:hAnsi="Times New Roman" w:cs="Times New Roman"/>
        </w:rPr>
      </w:pPr>
      <w:r>
        <w:rPr>
          <w:rFonts w:ascii="Times New Roman" w:hAnsi="Times New Roman" w:cs="Times New Roman"/>
        </w:rPr>
        <w:t xml:space="preserve">Invited </w:t>
      </w:r>
      <w:r w:rsidR="00606DDB" w:rsidRPr="00FB1CD0">
        <w:rPr>
          <w:rFonts w:ascii="Times New Roman" w:hAnsi="Times New Roman" w:cs="Times New Roman"/>
        </w:rPr>
        <w:t>Keynote Address</w:t>
      </w:r>
      <w:r w:rsidR="009334AD">
        <w:rPr>
          <w:rFonts w:ascii="Times New Roman" w:hAnsi="Times New Roman" w:cs="Times New Roman"/>
        </w:rPr>
        <w:t>–</w:t>
      </w:r>
      <w:r w:rsidR="00606DDB" w:rsidRPr="00FB1CD0">
        <w:rPr>
          <w:rFonts w:ascii="Times New Roman" w:hAnsi="Times New Roman" w:cs="Times New Roman"/>
        </w:rPr>
        <w:t xml:space="preserve"> "Sowing the Seeds of Change". Graduate Awards Dinner, College of St. Benedict, St. Joseph, MN</w:t>
      </w:r>
      <w:r>
        <w:rPr>
          <w:rFonts w:ascii="Times New Roman" w:hAnsi="Times New Roman" w:cs="Times New Roman"/>
        </w:rPr>
        <w:t xml:space="preserve">, 1998. </w:t>
      </w:r>
    </w:p>
    <w:p w14:paraId="5E8941C1" w14:textId="5AFF7D41"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Invitational Presentation </w:t>
      </w:r>
      <w:r w:rsidR="009334AD">
        <w:rPr>
          <w:rFonts w:ascii="Times New Roman" w:hAnsi="Times New Roman" w:cs="Times New Roman"/>
        </w:rPr>
        <w:t>–</w:t>
      </w:r>
      <w:r w:rsidRPr="00FB1CD0">
        <w:rPr>
          <w:rFonts w:ascii="Times New Roman" w:hAnsi="Times New Roman" w:cs="Times New Roman"/>
        </w:rPr>
        <w:t xml:space="preserve"> "Educating for a Managed Care Marketplace". National Association of Family-Based Services Annual Conference, Minneapolis, MN</w:t>
      </w:r>
      <w:r w:rsidR="00FB1CD0">
        <w:rPr>
          <w:rFonts w:ascii="Times New Roman" w:hAnsi="Times New Roman" w:cs="Times New Roman"/>
        </w:rPr>
        <w:t xml:space="preserve">, 1997. </w:t>
      </w:r>
    </w:p>
    <w:p w14:paraId="2101FB50" w14:textId="21BED264"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Invitational Presentation </w:t>
      </w:r>
      <w:r w:rsidR="009334AD">
        <w:rPr>
          <w:rFonts w:ascii="Times New Roman" w:hAnsi="Times New Roman" w:cs="Times New Roman"/>
        </w:rPr>
        <w:t>–</w:t>
      </w:r>
      <w:r w:rsidRPr="00FB1CD0">
        <w:rPr>
          <w:rFonts w:ascii="Times New Roman" w:hAnsi="Times New Roman" w:cs="Times New Roman"/>
        </w:rPr>
        <w:t xml:space="preserve"> "Private Practice is a Business". NASW Annual Meeting, Baltimore, Maryland</w:t>
      </w:r>
      <w:r w:rsidR="00FB1CD0">
        <w:rPr>
          <w:rFonts w:ascii="Times New Roman" w:hAnsi="Times New Roman" w:cs="Times New Roman"/>
        </w:rPr>
        <w:t xml:space="preserve">, 1997. </w:t>
      </w:r>
    </w:p>
    <w:p w14:paraId="506CEDBE" w14:textId="22B45019"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lastRenderedPageBreak/>
        <w:t xml:space="preserve">Refereed Paper Presentations </w:t>
      </w:r>
      <w:r w:rsidR="009334AD">
        <w:rPr>
          <w:rFonts w:ascii="Times New Roman" w:hAnsi="Times New Roman" w:cs="Times New Roman"/>
        </w:rPr>
        <w:t>–</w:t>
      </w:r>
      <w:r w:rsidRPr="00FB1CD0">
        <w:rPr>
          <w:rFonts w:ascii="Times New Roman" w:hAnsi="Times New Roman" w:cs="Times New Roman"/>
        </w:rPr>
        <w:t xml:space="preserve"> "Tightening the Noose in the Liability Loop: Issues for Students in Managed Care Settings", "Assembling the Pieces in the Diversity Puzzle: A Field Model". 43rd Annual Program Meeting, CSWE</w:t>
      </w:r>
      <w:r w:rsidR="00FB1CD0">
        <w:rPr>
          <w:rFonts w:ascii="Times New Roman" w:hAnsi="Times New Roman" w:cs="Times New Roman"/>
        </w:rPr>
        <w:t xml:space="preserve">, 1997. </w:t>
      </w:r>
    </w:p>
    <w:p w14:paraId="33BF70F3" w14:textId="733F705D"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Visiting Professor Lecture, University of Pittsburgh </w:t>
      </w:r>
      <w:r w:rsidR="009334AD">
        <w:rPr>
          <w:rFonts w:ascii="Times New Roman" w:hAnsi="Times New Roman" w:cs="Times New Roman"/>
        </w:rPr>
        <w:t>–</w:t>
      </w:r>
      <w:r w:rsidRPr="00FB1CD0">
        <w:rPr>
          <w:rFonts w:ascii="Times New Roman" w:hAnsi="Times New Roman" w:cs="Times New Roman"/>
        </w:rPr>
        <w:t xml:space="preserve"> "Educating Students for New Market Realities</w:t>
      </w:r>
      <w:r w:rsidR="00FB1CD0">
        <w:rPr>
          <w:rFonts w:ascii="Times New Roman" w:hAnsi="Times New Roman" w:cs="Times New Roman"/>
        </w:rPr>
        <w:t xml:space="preserve">,” 1996. </w:t>
      </w:r>
    </w:p>
    <w:p w14:paraId="71B6A3FD" w14:textId="545C5105"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Invitational and Refereed Presentations </w:t>
      </w:r>
      <w:r w:rsidR="009334AD">
        <w:rPr>
          <w:rFonts w:ascii="Times New Roman" w:hAnsi="Times New Roman" w:cs="Times New Roman"/>
        </w:rPr>
        <w:t>–</w:t>
      </w:r>
      <w:r w:rsidRPr="00FB1CD0">
        <w:rPr>
          <w:rFonts w:ascii="Times New Roman" w:hAnsi="Times New Roman" w:cs="Times New Roman"/>
        </w:rPr>
        <w:t xml:space="preserve"> "Applying a Conflict Resolution Framework to Disputes in Managed Mental Health Care", "The Business of Social Work Practice</w:t>
      </w:r>
      <w:r w:rsidR="00FB1CD0">
        <w:rPr>
          <w:rFonts w:ascii="Times New Roman" w:hAnsi="Times New Roman" w:cs="Times New Roman"/>
        </w:rPr>
        <w:t xml:space="preserve">,” </w:t>
      </w:r>
      <w:r w:rsidRPr="00FB1CD0">
        <w:rPr>
          <w:rFonts w:ascii="Times New Roman" w:hAnsi="Times New Roman" w:cs="Times New Roman"/>
        </w:rPr>
        <w:t>"Wicher's Symposium: Managed Care and Social Work Ethics", "Experiential Exercises and Their Use in Social Work Practice". NASW Annual Meeting, Cleveland Ohio</w:t>
      </w:r>
      <w:r w:rsidR="00FB1CD0">
        <w:rPr>
          <w:rFonts w:ascii="Times New Roman" w:hAnsi="Times New Roman" w:cs="Times New Roman"/>
        </w:rPr>
        <w:t>, 1996.</w:t>
      </w:r>
    </w:p>
    <w:p w14:paraId="7A6146BF" w14:textId="4984F0A4" w:rsidR="00FB1CD0" w:rsidRP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"The Emergence of Managed Care and Its Impact on Social Work Education" 42nd Annual Program Meeting, CSWE</w:t>
      </w:r>
      <w:r w:rsidR="00FB1CD0" w:rsidRPr="00FB1CD0">
        <w:rPr>
          <w:rFonts w:ascii="Times New Roman" w:hAnsi="Times New Roman" w:cs="Times New Roman"/>
        </w:rPr>
        <w:t>, 1996.</w:t>
      </w:r>
      <w:r w:rsidR="00FB1CD0">
        <w:rPr>
          <w:rFonts w:ascii="Times New Roman" w:hAnsi="Times New Roman" w:cs="Times New Roman"/>
          <w:b/>
          <w:u w:val="single"/>
        </w:rPr>
        <w:t xml:space="preserve"> </w:t>
      </w:r>
    </w:p>
    <w:p w14:paraId="042D976B" w14:textId="729C78C0"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Invitational Presentations </w:t>
      </w:r>
      <w:r w:rsidR="009334AD">
        <w:rPr>
          <w:rFonts w:ascii="Times New Roman" w:hAnsi="Times New Roman" w:cs="Times New Roman"/>
        </w:rPr>
        <w:t>–</w:t>
      </w:r>
      <w:r w:rsidRPr="00FB1CD0">
        <w:rPr>
          <w:rFonts w:ascii="Times New Roman" w:hAnsi="Times New Roman" w:cs="Times New Roman"/>
        </w:rPr>
        <w:t xml:space="preserve"> "Successful Social Work Practice in a Managed Care</w:t>
      </w:r>
      <w:r w:rsidR="00FB1CD0">
        <w:rPr>
          <w:rFonts w:ascii="Times New Roman" w:hAnsi="Times New Roman" w:cs="Times New Roman"/>
        </w:rPr>
        <w:t xml:space="preserve"> </w:t>
      </w:r>
      <w:r w:rsidRPr="00FB1CD0">
        <w:rPr>
          <w:rFonts w:ascii="Times New Roman" w:hAnsi="Times New Roman" w:cs="Times New Roman"/>
        </w:rPr>
        <w:t>Environment" and "The Business of Social Work Practice". NASW Annual Meeting, Philadelphia, Pennsylvania</w:t>
      </w:r>
      <w:r w:rsidR="00FB1CD0">
        <w:rPr>
          <w:rFonts w:ascii="Times New Roman" w:hAnsi="Times New Roman" w:cs="Times New Roman"/>
        </w:rPr>
        <w:t xml:space="preserve">, 1996. </w:t>
      </w:r>
    </w:p>
    <w:p w14:paraId="59072C27" w14:textId="33C98583"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"Engagement and Termination in the Classroom: Creative Strategies for Beginning and Ending" 41st Annual Program Meeting, Council on Social Work Education</w:t>
      </w:r>
      <w:r w:rsidR="00FB1CD0">
        <w:rPr>
          <w:rFonts w:ascii="Times New Roman" w:hAnsi="Times New Roman" w:cs="Times New Roman"/>
        </w:rPr>
        <w:t xml:space="preserve">, 1995. </w:t>
      </w:r>
    </w:p>
    <w:p w14:paraId="189D8707" w14:textId="44437C71"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"If You Offer it They Will Come: Continuing Education Programs on Poverty" Workshop </w:t>
      </w:r>
      <w:r w:rsidR="009334AD">
        <w:rPr>
          <w:rFonts w:ascii="Times New Roman" w:hAnsi="Times New Roman" w:cs="Times New Roman"/>
        </w:rPr>
        <w:t>–</w:t>
      </w:r>
      <w:r w:rsidRPr="00FB1CD0">
        <w:rPr>
          <w:rFonts w:ascii="Times New Roman" w:hAnsi="Times New Roman" w:cs="Times New Roman"/>
        </w:rPr>
        <w:t xml:space="preserve"> "Building Quality Continuing Education Programs". 40th Annual Program Meeting, Council on Social Work Education</w:t>
      </w:r>
      <w:r w:rsidR="00FB1CD0">
        <w:rPr>
          <w:rFonts w:ascii="Times New Roman" w:hAnsi="Times New Roman" w:cs="Times New Roman"/>
        </w:rPr>
        <w:t xml:space="preserve">, 1994. </w:t>
      </w:r>
    </w:p>
    <w:p w14:paraId="1630BD34" w14:textId="77777777" w:rsidR="00FB1CD0" w:rsidRDefault="00FB1CD0" w:rsidP="00811D08">
      <w:pPr>
        <w:pStyle w:val="ListParagraph"/>
        <w:numPr>
          <w:ilvl w:val="0"/>
          <w:numId w:val="7"/>
        </w:numPr>
        <w:rPr>
          <w:rFonts w:ascii="Times New Roman" w:hAnsi="Times New Roman" w:cs="Times New Roman"/>
        </w:rPr>
      </w:pPr>
      <w:r>
        <w:rPr>
          <w:rFonts w:ascii="Times New Roman" w:hAnsi="Times New Roman" w:cs="Times New Roman"/>
        </w:rPr>
        <w:t xml:space="preserve">Invited </w:t>
      </w:r>
      <w:r w:rsidR="00606DDB" w:rsidRPr="00FB1CD0">
        <w:rPr>
          <w:rFonts w:ascii="Times New Roman" w:hAnsi="Times New Roman" w:cs="Times New Roman"/>
        </w:rPr>
        <w:t>Keynote Address, Annual Meeting, Maryland Society of Clinical Social Workers</w:t>
      </w:r>
      <w:r>
        <w:rPr>
          <w:rFonts w:ascii="Times New Roman" w:hAnsi="Times New Roman" w:cs="Times New Roman"/>
        </w:rPr>
        <w:t xml:space="preserve">, 1993. </w:t>
      </w:r>
    </w:p>
    <w:p w14:paraId="46DF00F1" w14:textId="4F8108C7"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"Educating Students for the New Market Realities."  38th Annual Program Meeting, Council on Social Work Education</w:t>
      </w:r>
      <w:r w:rsidR="00FB1CD0">
        <w:rPr>
          <w:rFonts w:ascii="Times New Roman" w:hAnsi="Times New Roman" w:cs="Times New Roman"/>
        </w:rPr>
        <w:t xml:space="preserve">, 1992. </w:t>
      </w:r>
    </w:p>
    <w:p w14:paraId="36F050DF" w14:textId="75887713" w:rsidR="00FB1CD0" w:rsidRDefault="00606DDB" w:rsidP="00811D08">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"Opportunity Lost:  The Failure to Teach Relevant Cross-Cultural Practice."  37th Annual Program Meeting, Council on Social Work Education</w:t>
      </w:r>
      <w:r w:rsidR="00FB1CD0">
        <w:rPr>
          <w:rFonts w:ascii="Times New Roman" w:hAnsi="Times New Roman" w:cs="Times New Roman"/>
        </w:rPr>
        <w:t>, 1991.</w:t>
      </w:r>
    </w:p>
    <w:p w14:paraId="4876DF6A" w14:textId="1834C226" w:rsidR="00606DDB" w:rsidRPr="00FB1CD0" w:rsidRDefault="00606DDB" w:rsidP="00FB1CD0">
      <w:pPr>
        <w:pStyle w:val="ListParagraph"/>
        <w:numPr>
          <w:ilvl w:val="0"/>
          <w:numId w:val="7"/>
        </w:numPr>
        <w:rPr>
          <w:rFonts w:ascii="Times New Roman" w:hAnsi="Times New Roman" w:cs="Times New Roman"/>
        </w:rPr>
      </w:pPr>
      <w:r w:rsidRPr="00FB1CD0">
        <w:rPr>
          <w:rFonts w:ascii="Times New Roman" w:hAnsi="Times New Roman" w:cs="Times New Roman"/>
        </w:rPr>
        <w:t xml:space="preserve">Refereed Paper presentation </w:t>
      </w:r>
      <w:r w:rsidR="009334AD">
        <w:rPr>
          <w:rFonts w:ascii="Times New Roman" w:hAnsi="Times New Roman" w:cs="Times New Roman"/>
        </w:rPr>
        <w:t>–</w:t>
      </w:r>
      <w:r w:rsidRPr="00FB1CD0">
        <w:rPr>
          <w:rFonts w:ascii="Times New Roman" w:hAnsi="Times New Roman" w:cs="Times New Roman"/>
        </w:rPr>
        <w:t xml:space="preserve"> "The Field Instructor as Gatekeeper: Ready, Willing and Able?" 36th Annual Program Meeting, Council on Social Work Education</w:t>
      </w:r>
      <w:r w:rsidR="00FB1CD0">
        <w:rPr>
          <w:rFonts w:ascii="Times New Roman" w:hAnsi="Times New Roman" w:cs="Times New Roman"/>
        </w:rPr>
        <w:t xml:space="preserve">, 1991. </w:t>
      </w:r>
    </w:p>
    <w:p w14:paraId="757BE233" w14:textId="77777777" w:rsidR="00036645" w:rsidRPr="00811D08" w:rsidRDefault="00036645" w:rsidP="00811D08">
      <w:pPr>
        <w:rPr>
          <w:rFonts w:ascii="Times New Roman" w:hAnsi="Times New Roman" w:cs="Times New Roman"/>
          <w:b/>
          <w:bCs/>
        </w:rPr>
      </w:pPr>
    </w:p>
    <w:p w14:paraId="0569602E" w14:textId="645394AF" w:rsidR="00EC32E5" w:rsidRPr="00811D08" w:rsidRDefault="00EC32E5" w:rsidP="00811D08">
      <w:pPr>
        <w:rPr>
          <w:rFonts w:ascii="Times New Roman" w:hAnsi="Times New Roman" w:cs="Times New Roman"/>
          <w:b/>
          <w:bCs/>
        </w:rPr>
      </w:pPr>
      <w:r w:rsidRPr="00811D08">
        <w:rPr>
          <w:rFonts w:ascii="Times New Roman" w:hAnsi="Times New Roman" w:cs="Times New Roman"/>
          <w:b/>
          <w:bCs/>
        </w:rPr>
        <w:t xml:space="preserve">Book </w:t>
      </w:r>
      <w:r w:rsidR="003C2025" w:rsidRPr="00811D08">
        <w:rPr>
          <w:rFonts w:ascii="Times New Roman" w:hAnsi="Times New Roman" w:cs="Times New Roman"/>
          <w:b/>
          <w:bCs/>
        </w:rPr>
        <w:t>R</w:t>
      </w:r>
      <w:r w:rsidRPr="00811D08">
        <w:rPr>
          <w:rFonts w:ascii="Times New Roman" w:hAnsi="Times New Roman" w:cs="Times New Roman"/>
          <w:b/>
          <w:bCs/>
        </w:rPr>
        <w:t>eviews and Other Products</w:t>
      </w:r>
    </w:p>
    <w:p w14:paraId="3A1B423F" w14:textId="2D88F667" w:rsidR="003C2025" w:rsidRPr="00D868FE" w:rsidRDefault="003C2025" w:rsidP="00D868FE">
      <w:pPr>
        <w:pStyle w:val="ListParagraph"/>
        <w:numPr>
          <w:ilvl w:val="0"/>
          <w:numId w:val="6"/>
        </w:numPr>
        <w:ind w:left="360"/>
        <w:rPr>
          <w:rFonts w:ascii="Times New Roman" w:hAnsi="Times New Roman" w:cs="Times New Roman"/>
        </w:rPr>
      </w:pPr>
      <w:r w:rsidRPr="00D868FE">
        <w:rPr>
          <w:rFonts w:ascii="Times New Roman" w:hAnsi="Times New Roman" w:cs="Times New Roman"/>
        </w:rPr>
        <w:t xml:space="preserve">Banks, S., Cairns, L. Bertotti, T., Shears, J., Shum, M., Sobočan, A. M., </w:t>
      </w:r>
      <w:r w:rsidRPr="00BB31FF">
        <w:rPr>
          <w:rFonts w:ascii="Times New Roman" w:hAnsi="Times New Roman" w:cs="Times New Roman"/>
          <w:b/>
          <w:bCs/>
        </w:rPr>
        <w:t>Strom</w:t>
      </w:r>
      <w:r w:rsidRPr="00D868FE">
        <w:rPr>
          <w:rFonts w:ascii="Times New Roman" w:hAnsi="Times New Roman" w:cs="Times New Roman"/>
        </w:rPr>
        <w:t xml:space="preserve">, K., Úriz, M. J. (2022). </w:t>
      </w:r>
      <w:r w:rsidRPr="00D868FE">
        <w:rPr>
          <w:rFonts w:ascii="Times New Roman" w:hAnsi="Times New Roman" w:cs="Times New Roman"/>
          <w:i/>
          <w:iCs/>
        </w:rPr>
        <w:t xml:space="preserve">Beyond the pandemic: Exploring social work ethics and values as a contribution to a new eco-social world. </w:t>
      </w:r>
      <w:r w:rsidRPr="00D868FE">
        <w:rPr>
          <w:rFonts w:ascii="Times New Roman" w:hAnsi="Times New Roman" w:cs="Times New Roman"/>
        </w:rPr>
        <w:t>International Federation of Social Workers. https://www.ifsw.org/beyond-the-pandemic-report-march-july-2022/</w:t>
      </w:r>
    </w:p>
    <w:p w14:paraId="3DDA2B31" w14:textId="6675140A" w:rsidR="003C2025" w:rsidRPr="00D868FE" w:rsidRDefault="003C2025" w:rsidP="00D868FE">
      <w:pPr>
        <w:pStyle w:val="ListParagraph"/>
        <w:numPr>
          <w:ilvl w:val="0"/>
          <w:numId w:val="6"/>
        </w:numPr>
        <w:ind w:left="360"/>
        <w:rPr>
          <w:rFonts w:ascii="Times New Roman" w:hAnsi="Times New Roman" w:cs="Times New Roman"/>
        </w:rPr>
      </w:pPr>
      <w:bookmarkStart w:id="2" w:name="_Hlk162013850"/>
      <w:r w:rsidRPr="00D868FE">
        <w:rPr>
          <w:rFonts w:ascii="Times New Roman" w:hAnsi="Times New Roman" w:cs="Times New Roman"/>
        </w:rPr>
        <w:t xml:space="preserve">Banks, S., Bertotti, T., Shears, J., Shum, M., Sobočan, A. M., </w:t>
      </w:r>
      <w:r w:rsidRPr="00BB31FF">
        <w:rPr>
          <w:rFonts w:ascii="Times New Roman" w:hAnsi="Times New Roman" w:cs="Times New Roman"/>
          <w:b/>
          <w:bCs/>
        </w:rPr>
        <w:t>Strom</w:t>
      </w:r>
      <w:r w:rsidRPr="00D868FE">
        <w:rPr>
          <w:rFonts w:ascii="Times New Roman" w:hAnsi="Times New Roman" w:cs="Times New Roman"/>
        </w:rPr>
        <w:t xml:space="preserve">, K., Úriz, M. J. (2021). </w:t>
      </w:r>
      <w:r w:rsidRPr="00D868FE">
        <w:rPr>
          <w:rFonts w:ascii="Times New Roman" w:hAnsi="Times New Roman" w:cs="Times New Roman"/>
          <w:i/>
          <w:iCs/>
        </w:rPr>
        <w:t>Pandemic ethics: A resource for social work students, educators, and practitioners.</w:t>
      </w:r>
      <w:r w:rsidRPr="00D868FE">
        <w:rPr>
          <w:rFonts w:ascii="Times New Roman" w:hAnsi="Times New Roman" w:cs="Times New Roman"/>
        </w:rPr>
        <w:t xml:space="preserve"> International Federation of Social Workers. https://www.ifsw.org/wp-content/uploads/2021/09/2021-08-27-Pandemic-Ethics-Resource-FINAL.pdf</w:t>
      </w:r>
      <w:r w:rsidRPr="00D868FE">
        <w:rPr>
          <w:rFonts w:ascii="Times New Roman" w:hAnsi="Times New Roman" w:cs="Times New Roman"/>
        </w:rPr>
        <w:tab/>
      </w:r>
    </w:p>
    <w:p w14:paraId="276479E8" w14:textId="586DCD7D" w:rsidR="003C2025" w:rsidRPr="00D868FE" w:rsidRDefault="003C2025" w:rsidP="00D868FE">
      <w:pPr>
        <w:pStyle w:val="ListParagraph"/>
        <w:numPr>
          <w:ilvl w:val="0"/>
          <w:numId w:val="6"/>
        </w:numPr>
        <w:ind w:left="360"/>
        <w:rPr>
          <w:rFonts w:ascii="Times New Roman" w:hAnsi="Times New Roman" w:cs="Times New Roman"/>
        </w:rPr>
      </w:pPr>
      <w:r w:rsidRPr="00D868FE">
        <w:rPr>
          <w:rFonts w:ascii="Times New Roman" w:hAnsi="Times New Roman" w:cs="Times New Roman"/>
        </w:rPr>
        <w:t xml:space="preserve">Banks, S., Cai, T., de Jonge, E., Shears, J., Shum, M., Sobočan, A. M., </w:t>
      </w:r>
      <w:r w:rsidRPr="00BB31FF">
        <w:rPr>
          <w:rFonts w:ascii="Times New Roman" w:hAnsi="Times New Roman" w:cs="Times New Roman"/>
          <w:b/>
          <w:bCs/>
        </w:rPr>
        <w:t>Strom</w:t>
      </w:r>
      <w:r w:rsidRPr="00D868FE">
        <w:rPr>
          <w:rFonts w:ascii="Times New Roman" w:hAnsi="Times New Roman" w:cs="Times New Roman"/>
        </w:rPr>
        <w:t xml:space="preserve">, K., Truell, R., Úriz, M. J., &amp; Weinberg, M. (2020). </w:t>
      </w:r>
      <w:r w:rsidRPr="00D868FE">
        <w:rPr>
          <w:rFonts w:ascii="Times New Roman" w:hAnsi="Times New Roman" w:cs="Times New Roman"/>
          <w:i/>
          <w:iCs/>
        </w:rPr>
        <w:t>Practising during pandemic conditions: Ethical guidance for social workers</w:t>
      </w:r>
      <w:r w:rsidRPr="00D868FE">
        <w:rPr>
          <w:rFonts w:ascii="Times New Roman" w:hAnsi="Times New Roman" w:cs="Times New Roman"/>
        </w:rPr>
        <w:t>. International Federation of Social Workers. https://www.ifsw.org/wp-content/uploads/2020/11/2020-11-10-Ethical-Guidance-COVID-19-FINAL.pdf</w:t>
      </w:r>
    </w:p>
    <w:p w14:paraId="6E352780" w14:textId="55FB5BBE" w:rsidR="003C2025" w:rsidRPr="00D868FE" w:rsidRDefault="003C2025" w:rsidP="00D868FE">
      <w:pPr>
        <w:pStyle w:val="ListParagraph"/>
        <w:numPr>
          <w:ilvl w:val="0"/>
          <w:numId w:val="6"/>
        </w:numPr>
        <w:ind w:left="360"/>
        <w:rPr>
          <w:rFonts w:ascii="Times New Roman" w:hAnsi="Times New Roman" w:cs="Times New Roman"/>
        </w:rPr>
      </w:pPr>
      <w:r w:rsidRPr="00D868FE">
        <w:rPr>
          <w:rFonts w:ascii="Times New Roman" w:hAnsi="Times New Roman" w:cs="Times New Roman"/>
        </w:rPr>
        <w:t xml:space="preserve">Banks, S., Cai, T., de Jonge, E., Shears, J., Shum, M., Sobočan, A. M., </w:t>
      </w:r>
      <w:r w:rsidRPr="00BB31FF">
        <w:rPr>
          <w:rFonts w:ascii="Times New Roman" w:hAnsi="Times New Roman" w:cs="Times New Roman"/>
          <w:b/>
          <w:bCs/>
        </w:rPr>
        <w:t>Strom</w:t>
      </w:r>
      <w:r w:rsidRPr="00D868FE">
        <w:rPr>
          <w:rFonts w:ascii="Times New Roman" w:hAnsi="Times New Roman" w:cs="Times New Roman"/>
        </w:rPr>
        <w:t xml:space="preserve">, K. J., Truell, R., Úriz, M. J., &amp; Weinberg, M. (2020). </w:t>
      </w:r>
      <w:r w:rsidRPr="00D868FE">
        <w:rPr>
          <w:rFonts w:ascii="Times New Roman" w:hAnsi="Times New Roman" w:cs="Times New Roman"/>
          <w:i/>
          <w:iCs/>
        </w:rPr>
        <w:t>Ethical challenges for social workers during COVID-19: A global perspective</w:t>
      </w:r>
      <w:r w:rsidRPr="00D868FE">
        <w:rPr>
          <w:rFonts w:ascii="Times New Roman" w:hAnsi="Times New Roman" w:cs="Times New Roman"/>
        </w:rPr>
        <w:t>. International Federation of Social Workers.</w:t>
      </w:r>
      <w:bookmarkEnd w:id="2"/>
    </w:p>
    <w:p w14:paraId="1AD72447" w14:textId="29B3533F" w:rsidR="003C2025" w:rsidRPr="00D868FE" w:rsidRDefault="003C2025" w:rsidP="00D868FE">
      <w:pPr>
        <w:pStyle w:val="ListParagraph"/>
        <w:numPr>
          <w:ilvl w:val="0"/>
          <w:numId w:val="6"/>
        </w:numPr>
        <w:ind w:left="360"/>
        <w:rPr>
          <w:rFonts w:ascii="Times New Roman" w:hAnsi="Times New Roman" w:cs="Times New Roman"/>
        </w:rPr>
      </w:pPr>
      <w:r w:rsidRPr="00D868FE">
        <w:rPr>
          <w:rFonts w:ascii="Times New Roman" w:hAnsi="Times New Roman" w:cs="Times New Roman"/>
        </w:rPr>
        <w:lastRenderedPageBreak/>
        <w:t xml:space="preserve">Souders, T., </w:t>
      </w:r>
      <w:r w:rsidRPr="00BB31FF">
        <w:rPr>
          <w:rFonts w:ascii="Times New Roman" w:hAnsi="Times New Roman" w:cs="Times New Roman"/>
          <w:b/>
          <w:bCs/>
        </w:rPr>
        <w:t>Strom-Gottfried</w:t>
      </w:r>
      <w:r w:rsidRPr="00D868FE">
        <w:rPr>
          <w:rFonts w:ascii="Times New Roman" w:hAnsi="Times New Roman" w:cs="Times New Roman"/>
        </w:rPr>
        <w:t>, K. J., DeVito, D.</w:t>
      </w:r>
      <w:r w:rsidR="00D5361A">
        <w:rPr>
          <w:rFonts w:ascii="Times New Roman" w:hAnsi="Times New Roman" w:cs="Times New Roman"/>
        </w:rPr>
        <w:t xml:space="preserve"> (2016). </w:t>
      </w:r>
      <w:r w:rsidRPr="00D868FE">
        <w:rPr>
          <w:rFonts w:ascii="Times New Roman" w:hAnsi="Times New Roman" w:cs="Times New Roman"/>
        </w:rPr>
        <w:t>Theimann Advisory: Documentation and clinical records. http://ssw.unc.edu/files/web/pdf/ThiemannAdvisoryAug11.pdf</w:t>
      </w:r>
    </w:p>
    <w:p w14:paraId="3178FF85" w14:textId="3D078A01" w:rsidR="003C2025" w:rsidRPr="00D868FE" w:rsidRDefault="003C2025" w:rsidP="00D868FE">
      <w:pPr>
        <w:pStyle w:val="ListParagraph"/>
        <w:numPr>
          <w:ilvl w:val="0"/>
          <w:numId w:val="6"/>
        </w:numPr>
        <w:ind w:left="360"/>
        <w:rPr>
          <w:rFonts w:ascii="Times New Roman" w:hAnsi="Times New Roman" w:cs="Times New Roman"/>
        </w:rPr>
      </w:pPr>
      <w:r w:rsidRPr="00D868FE">
        <w:rPr>
          <w:rFonts w:ascii="Times New Roman" w:hAnsi="Times New Roman" w:cs="Times New Roman"/>
        </w:rPr>
        <w:t xml:space="preserve">DeVito, D., </w:t>
      </w:r>
      <w:r w:rsidRPr="00BB31FF">
        <w:rPr>
          <w:rFonts w:ascii="Times New Roman" w:hAnsi="Times New Roman" w:cs="Times New Roman"/>
          <w:b/>
          <w:bCs/>
        </w:rPr>
        <w:t>Strom-Gottfried</w:t>
      </w:r>
      <w:r w:rsidRPr="00D868FE">
        <w:rPr>
          <w:rFonts w:ascii="Times New Roman" w:hAnsi="Times New Roman" w:cs="Times New Roman"/>
        </w:rPr>
        <w:t>, K. J., Souders, T.</w:t>
      </w:r>
      <w:r w:rsidR="00D5361A">
        <w:rPr>
          <w:rFonts w:ascii="Times New Roman" w:hAnsi="Times New Roman" w:cs="Times New Roman"/>
        </w:rPr>
        <w:t xml:space="preserve"> (2016). </w:t>
      </w:r>
      <w:r w:rsidRPr="00D868FE">
        <w:rPr>
          <w:rFonts w:ascii="Times New Roman" w:hAnsi="Times New Roman" w:cs="Times New Roman"/>
        </w:rPr>
        <w:t>Theimann Advisory: HIV status and the duty to warn. http://ssw.unc.edu/files/web/pdf/ThiemannAdvisoryHIV.pdf</w:t>
      </w:r>
    </w:p>
    <w:p w14:paraId="34F15233" w14:textId="079CA7BF" w:rsidR="003C2025" w:rsidRPr="00D868FE" w:rsidRDefault="003C2025" w:rsidP="00D868FE">
      <w:pPr>
        <w:pStyle w:val="ListParagraph"/>
        <w:numPr>
          <w:ilvl w:val="0"/>
          <w:numId w:val="6"/>
        </w:numPr>
        <w:ind w:left="360"/>
        <w:rPr>
          <w:rFonts w:ascii="Times New Roman" w:hAnsi="Times New Roman" w:cs="Times New Roman"/>
        </w:rPr>
      </w:pPr>
      <w:r w:rsidRPr="00BB31FF">
        <w:rPr>
          <w:rFonts w:ascii="Times New Roman" w:hAnsi="Times New Roman" w:cs="Times New Roman"/>
          <w:b/>
          <w:bCs/>
        </w:rPr>
        <w:t>Strom-Gottfried</w:t>
      </w:r>
      <w:r w:rsidRPr="00D868FE">
        <w:rPr>
          <w:rFonts w:ascii="Times New Roman" w:hAnsi="Times New Roman" w:cs="Times New Roman"/>
        </w:rPr>
        <w:t xml:space="preserve">, K. J. (2009). [Review of the book </w:t>
      </w:r>
      <w:r w:rsidRPr="00D868FE">
        <w:rPr>
          <w:rFonts w:ascii="Times New Roman" w:hAnsi="Times New Roman" w:cs="Times New Roman"/>
          <w:i/>
        </w:rPr>
        <w:t>Essential skills of social work practice: Assessment, intervention and evaluation</w:t>
      </w:r>
      <w:r w:rsidRPr="00D868FE">
        <w:rPr>
          <w:rFonts w:ascii="Times New Roman" w:hAnsi="Times New Roman" w:cs="Times New Roman"/>
          <w:iCs/>
        </w:rPr>
        <w:t>, by T. O’Hare]</w:t>
      </w:r>
      <w:r w:rsidRPr="00D868FE">
        <w:rPr>
          <w:rFonts w:ascii="Times New Roman" w:hAnsi="Times New Roman" w:cs="Times New Roman"/>
          <w:i/>
        </w:rPr>
        <w:t xml:space="preserve">. </w:t>
      </w:r>
      <w:r w:rsidRPr="00D868FE">
        <w:rPr>
          <w:rFonts w:ascii="Times New Roman" w:hAnsi="Times New Roman" w:cs="Times New Roman"/>
          <w:i/>
          <w:iCs/>
        </w:rPr>
        <w:t>Research on Social Work Practice</w:t>
      </w:r>
      <w:r w:rsidRPr="00D868FE">
        <w:rPr>
          <w:rFonts w:ascii="Times New Roman" w:hAnsi="Times New Roman" w:cs="Times New Roman"/>
        </w:rPr>
        <w:t xml:space="preserve">, </w:t>
      </w:r>
      <w:r w:rsidRPr="00D868FE">
        <w:rPr>
          <w:rFonts w:ascii="Times New Roman" w:hAnsi="Times New Roman" w:cs="Times New Roman"/>
          <w:i/>
          <w:iCs/>
        </w:rPr>
        <w:t>19</w:t>
      </w:r>
      <w:r w:rsidRPr="00D868FE">
        <w:rPr>
          <w:rFonts w:ascii="Times New Roman" w:hAnsi="Times New Roman" w:cs="Times New Roman"/>
        </w:rPr>
        <w:t>(5), 657-659. https://doi.org/10.1177/1049731509339030</w:t>
      </w:r>
    </w:p>
    <w:p w14:paraId="16DDE09C" w14:textId="7592F095" w:rsidR="003C2025" w:rsidRPr="00D868FE" w:rsidRDefault="003C2025" w:rsidP="00D868FE">
      <w:pPr>
        <w:pStyle w:val="ListParagraph"/>
        <w:numPr>
          <w:ilvl w:val="0"/>
          <w:numId w:val="6"/>
        </w:numPr>
        <w:ind w:left="360"/>
        <w:rPr>
          <w:rFonts w:ascii="Times New Roman" w:hAnsi="Times New Roman" w:cs="Times New Roman"/>
        </w:rPr>
      </w:pPr>
      <w:r w:rsidRPr="00D868FE">
        <w:rPr>
          <w:rFonts w:ascii="Times New Roman" w:hAnsi="Times New Roman" w:cs="Times New Roman"/>
        </w:rPr>
        <w:t xml:space="preserve">Souders, T., </w:t>
      </w:r>
      <w:r w:rsidRPr="00D5361A">
        <w:rPr>
          <w:rFonts w:ascii="Times New Roman" w:hAnsi="Times New Roman" w:cs="Times New Roman"/>
          <w:b/>
          <w:bCs/>
        </w:rPr>
        <w:t>Strom-Gottfried</w:t>
      </w:r>
      <w:r w:rsidRPr="00D868FE">
        <w:rPr>
          <w:rFonts w:ascii="Times New Roman" w:hAnsi="Times New Roman" w:cs="Times New Roman"/>
        </w:rPr>
        <w:t>, K. J., &amp; DeVito, D. (2009). Theimann Advisory: Services to minors of divorced parents. (http://ssw.unc.edu/files/web/pdf/TheimannAdvisoryJune09.pdf)</w:t>
      </w:r>
    </w:p>
    <w:p w14:paraId="35899E2B" w14:textId="30CBBCA4" w:rsidR="003C2025" w:rsidRPr="00D868FE" w:rsidRDefault="003C2025" w:rsidP="00D868FE">
      <w:pPr>
        <w:pStyle w:val="ListParagraph"/>
        <w:numPr>
          <w:ilvl w:val="0"/>
          <w:numId w:val="6"/>
        </w:numPr>
        <w:ind w:left="360"/>
        <w:rPr>
          <w:rFonts w:ascii="Times New Roman" w:hAnsi="Times New Roman" w:cs="Times New Roman"/>
        </w:rPr>
      </w:pPr>
      <w:r w:rsidRPr="00D5361A">
        <w:rPr>
          <w:rFonts w:ascii="Times New Roman" w:hAnsi="Times New Roman" w:cs="Times New Roman"/>
          <w:b/>
          <w:bCs/>
        </w:rPr>
        <w:t>Strom-Gottfried</w:t>
      </w:r>
      <w:r w:rsidRPr="00D868FE">
        <w:rPr>
          <w:rFonts w:ascii="Times New Roman" w:hAnsi="Times New Roman" w:cs="Times New Roman"/>
        </w:rPr>
        <w:t xml:space="preserve">, K. J. (2009). [Review of the book </w:t>
      </w:r>
      <w:r w:rsidRPr="00D868FE">
        <w:rPr>
          <w:rFonts w:ascii="Times New Roman" w:hAnsi="Times New Roman" w:cs="Times New Roman"/>
          <w:i/>
        </w:rPr>
        <w:t>Essential skills of social work practice: Assessment, intervention and evaluation</w:t>
      </w:r>
      <w:r w:rsidRPr="00D868FE">
        <w:rPr>
          <w:rFonts w:ascii="Times New Roman" w:hAnsi="Times New Roman" w:cs="Times New Roman"/>
          <w:iCs/>
        </w:rPr>
        <w:t>, by T. O’Hare]</w:t>
      </w:r>
      <w:r w:rsidRPr="00D868FE">
        <w:rPr>
          <w:rFonts w:ascii="Times New Roman" w:hAnsi="Times New Roman" w:cs="Times New Roman"/>
          <w:i/>
        </w:rPr>
        <w:t xml:space="preserve">. </w:t>
      </w:r>
      <w:r w:rsidRPr="00D868FE">
        <w:rPr>
          <w:rFonts w:ascii="Times New Roman" w:hAnsi="Times New Roman" w:cs="Times New Roman"/>
          <w:i/>
          <w:iCs/>
        </w:rPr>
        <w:t>Research on Social Work Practice</w:t>
      </w:r>
      <w:r w:rsidRPr="00D868FE">
        <w:rPr>
          <w:rFonts w:ascii="Times New Roman" w:hAnsi="Times New Roman" w:cs="Times New Roman"/>
        </w:rPr>
        <w:t xml:space="preserve">, </w:t>
      </w:r>
      <w:r w:rsidRPr="00D868FE">
        <w:rPr>
          <w:rFonts w:ascii="Times New Roman" w:hAnsi="Times New Roman" w:cs="Times New Roman"/>
          <w:i/>
          <w:iCs/>
        </w:rPr>
        <w:t>19</w:t>
      </w:r>
      <w:r w:rsidRPr="00D868FE">
        <w:rPr>
          <w:rFonts w:ascii="Times New Roman" w:hAnsi="Times New Roman" w:cs="Times New Roman"/>
        </w:rPr>
        <w:t>(5), 657-659. https://doi.org/10.1177/1049731509339030</w:t>
      </w:r>
    </w:p>
    <w:p w14:paraId="4EABBEF1" w14:textId="5BE471BD" w:rsidR="003C2025" w:rsidRPr="00D868FE" w:rsidRDefault="003C2025" w:rsidP="00D868FE">
      <w:pPr>
        <w:pStyle w:val="ListParagraph"/>
        <w:numPr>
          <w:ilvl w:val="0"/>
          <w:numId w:val="6"/>
        </w:numPr>
        <w:ind w:left="360"/>
        <w:rPr>
          <w:rFonts w:ascii="Times New Roman" w:hAnsi="Times New Roman" w:cs="Times New Roman"/>
        </w:rPr>
      </w:pPr>
      <w:r w:rsidRPr="00D868FE">
        <w:rPr>
          <w:rFonts w:ascii="Times New Roman" w:hAnsi="Times New Roman" w:cs="Times New Roman"/>
        </w:rPr>
        <w:t xml:space="preserve">Souders, T., </w:t>
      </w:r>
      <w:r w:rsidRPr="00D5361A">
        <w:rPr>
          <w:rFonts w:ascii="Times New Roman" w:hAnsi="Times New Roman" w:cs="Times New Roman"/>
          <w:b/>
          <w:bCs/>
        </w:rPr>
        <w:t>Strom-Gottfried</w:t>
      </w:r>
      <w:r w:rsidRPr="00D868FE">
        <w:rPr>
          <w:rFonts w:ascii="Times New Roman" w:hAnsi="Times New Roman" w:cs="Times New Roman"/>
        </w:rPr>
        <w:t>, K. J., &amp; DeVito, D. (2009). Theimann Advisory: Services to minors of divorced parents. (http://ssw.unc.edu/files/web/pdf/TheimannAdvisoryJune09.pdf)</w:t>
      </w:r>
    </w:p>
    <w:p w14:paraId="12D03573" w14:textId="7BA349AF" w:rsidR="003C2025" w:rsidRPr="00666E42" w:rsidRDefault="003C2025" w:rsidP="00666E42">
      <w:pPr>
        <w:pStyle w:val="ListParagraph"/>
        <w:numPr>
          <w:ilvl w:val="0"/>
          <w:numId w:val="6"/>
        </w:numPr>
        <w:ind w:left="360"/>
        <w:rPr>
          <w:rFonts w:ascii="Times New Roman" w:hAnsi="Times New Roman" w:cs="Times New Roman"/>
          <w:iCs/>
        </w:rPr>
      </w:pPr>
      <w:r w:rsidRPr="00D5361A">
        <w:rPr>
          <w:rFonts w:ascii="Times New Roman" w:hAnsi="Times New Roman" w:cs="Times New Roman"/>
          <w:b/>
          <w:bCs/>
        </w:rPr>
        <w:t>Strom-Gottfried</w:t>
      </w:r>
      <w:r w:rsidRPr="00D868FE">
        <w:rPr>
          <w:rFonts w:ascii="Times New Roman" w:hAnsi="Times New Roman" w:cs="Times New Roman"/>
        </w:rPr>
        <w:t xml:space="preserve">, K. J. (2004, November 29). </w:t>
      </w:r>
      <w:r w:rsidRPr="00D868FE">
        <w:rPr>
          <w:rFonts w:ascii="Times New Roman" w:hAnsi="Times New Roman" w:cs="Times New Roman"/>
          <w:i/>
          <w:iCs/>
        </w:rPr>
        <w:t>Doing the right thing</w:t>
      </w:r>
      <w:r w:rsidRPr="00D868FE">
        <w:rPr>
          <w:rFonts w:ascii="Times New Roman" w:hAnsi="Times New Roman" w:cs="Times New Roman"/>
        </w:rPr>
        <w:t xml:space="preserve">. </w:t>
      </w:r>
      <w:r w:rsidRPr="00D868FE">
        <w:rPr>
          <w:rFonts w:ascii="Times New Roman" w:hAnsi="Times New Roman" w:cs="Times New Roman"/>
          <w:iCs/>
        </w:rPr>
        <w:t>Philanthropy Journal Online. URL</w:t>
      </w:r>
    </w:p>
    <w:p w14:paraId="721010FC" w14:textId="77F3256F" w:rsidR="003C2025" w:rsidRPr="00D868FE" w:rsidRDefault="003C2025" w:rsidP="00D868FE">
      <w:pPr>
        <w:pStyle w:val="ListParagraph"/>
        <w:numPr>
          <w:ilvl w:val="0"/>
          <w:numId w:val="6"/>
        </w:numPr>
        <w:ind w:left="360"/>
        <w:rPr>
          <w:rFonts w:ascii="Times New Roman" w:hAnsi="Times New Roman" w:cs="Times New Roman"/>
        </w:rPr>
      </w:pPr>
      <w:r w:rsidRPr="00D5361A">
        <w:rPr>
          <w:rFonts w:ascii="Times New Roman" w:hAnsi="Times New Roman" w:cs="Times New Roman"/>
          <w:b/>
          <w:bCs/>
        </w:rPr>
        <w:t>Strom-Gottfried</w:t>
      </w:r>
      <w:r w:rsidRPr="00D868FE">
        <w:rPr>
          <w:rFonts w:ascii="Times New Roman" w:hAnsi="Times New Roman" w:cs="Times New Roman"/>
        </w:rPr>
        <w:t xml:space="preserve">, K. J. (2004, December 7). </w:t>
      </w:r>
      <w:r w:rsidRPr="00D868FE">
        <w:rPr>
          <w:rFonts w:ascii="Times New Roman" w:hAnsi="Times New Roman" w:cs="Times New Roman"/>
          <w:i/>
          <w:iCs/>
        </w:rPr>
        <w:t>Clearing moral hurdles</w:t>
      </w:r>
      <w:r w:rsidRPr="00D868FE">
        <w:rPr>
          <w:rFonts w:ascii="Times New Roman" w:hAnsi="Times New Roman" w:cs="Times New Roman"/>
        </w:rPr>
        <w:t xml:space="preserve">. </w:t>
      </w:r>
      <w:r w:rsidRPr="00D868FE">
        <w:rPr>
          <w:rFonts w:ascii="Times New Roman" w:hAnsi="Times New Roman" w:cs="Times New Roman"/>
          <w:iCs/>
        </w:rPr>
        <w:t>Philanthropy Journal Online</w:t>
      </w:r>
      <w:r w:rsidRPr="00D868FE">
        <w:rPr>
          <w:rFonts w:ascii="Times New Roman" w:hAnsi="Times New Roman" w:cs="Times New Roman"/>
        </w:rPr>
        <w:t>. URL</w:t>
      </w:r>
    </w:p>
    <w:p w14:paraId="5D471D89" w14:textId="751CCEF9" w:rsidR="003C2025" w:rsidRPr="00D868FE" w:rsidRDefault="003C2025" w:rsidP="00D868FE">
      <w:pPr>
        <w:pStyle w:val="ListParagraph"/>
        <w:numPr>
          <w:ilvl w:val="0"/>
          <w:numId w:val="6"/>
        </w:numPr>
        <w:ind w:left="360"/>
        <w:rPr>
          <w:rFonts w:ascii="Times New Roman" w:hAnsi="Times New Roman" w:cs="Times New Roman"/>
        </w:rPr>
      </w:pPr>
      <w:r w:rsidRPr="00BB0F42">
        <w:rPr>
          <w:rFonts w:ascii="Times New Roman" w:hAnsi="Times New Roman" w:cs="Times New Roman"/>
          <w:b/>
          <w:bCs/>
          <w:lang w:val="de-DE"/>
        </w:rPr>
        <w:t>Strom-Gottfried</w:t>
      </w:r>
      <w:r w:rsidRPr="00BB0F42">
        <w:rPr>
          <w:rFonts w:ascii="Times New Roman" w:hAnsi="Times New Roman" w:cs="Times New Roman"/>
          <w:lang w:val="de-DE"/>
        </w:rPr>
        <w:t xml:space="preserve">, K. J., &amp; Dunlap, K. M. (1999). </w:t>
      </w:r>
      <w:r w:rsidRPr="00D868FE">
        <w:rPr>
          <w:rFonts w:ascii="Times New Roman" w:hAnsi="Times New Roman" w:cs="Times New Roman"/>
        </w:rPr>
        <w:t xml:space="preserve">Unraveling ethical dilemmas. </w:t>
      </w:r>
      <w:r w:rsidRPr="00D868FE">
        <w:rPr>
          <w:rFonts w:ascii="Times New Roman" w:hAnsi="Times New Roman" w:cs="Times New Roman"/>
          <w:i/>
        </w:rPr>
        <w:t>The New Social Worker</w:t>
      </w:r>
      <w:r w:rsidRPr="00D868FE">
        <w:rPr>
          <w:rFonts w:ascii="Times New Roman" w:hAnsi="Times New Roman" w:cs="Times New Roman"/>
          <w:iCs/>
        </w:rPr>
        <w:t>,</w:t>
      </w:r>
      <w:r w:rsidRPr="00D868FE">
        <w:rPr>
          <w:rFonts w:ascii="Times New Roman" w:hAnsi="Times New Roman" w:cs="Times New Roman"/>
          <w:i/>
        </w:rPr>
        <w:t xml:space="preserve"> 6</w:t>
      </w:r>
      <w:r w:rsidRPr="00D868FE">
        <w:rPr>
          <w:rFonts w:ascii="Times New Roman" w:hAnsi="Times New Roman" w:cs="Times New Roman"/>
        </w:rPr>
        <w:t>(2), 8-12. URL/DOI</w:t>
      </w:r>
    </w:p>
    <w:p w14:paraId="4AA43772" w14:textId="143FD308" w:rsidR="003C2025" w:rsidRPr="00D868FE" w:rsidRDefault="003C2025" w:rsidP="00D868FE">
      <w:pPr>
        <w:pStyle w:val="ListParagraph"/>
        <w:numPr>
          <w:ilvl w:val="0"/>
          <w:numId w:val="6"/>
        </w:numPr>
        <w:ind w:left="360"/>
        <w:rPr>
          <w:rFonts w:ascii="Times New Roman" w:hAnsi="Times New Roman" w:cs="Times New Roman"/>
        </w:rPr>
      </w:pPr>
      <w:r w:rsidRPr="00BB0F42">
        <w:rPr>
          <w:rFonts w:ascii="Times New Roman" w:hAnsi="Times New Roman" w:cs="Times New Roman"/>
          <w:lang w:val="de-DE"/>
        </w:rPr>
        <w:t xml:space="preserve">Dunlap, K. M., &amp; Strom-Gottfried, K. J. (1999). </w:t>
      </w:r>
      <w:r w:rsidRPr="00D868FE">
        <w:rPr>
          <w:rFonts w:ascii="Times New Roman" w:hAnsi="Times New Roman" w:cs="Times New Roman"/>
        </w:rPr>
        <w:t xml:space="preserve">Ethics: Issues for interns. </w:t>
      </w:r>
      <w:r w:rsidRPr="00D868FE">
        <w:rPr>
          <w:rFonts w:ascii="Times New Roman" w:hAnsi="Times New Roman" w:cs="Times New Roman"/>
          <w:i/>
        </w:rPr>
        <w:t>The New Social Worker</w:t>
      </w:r>
      <w:r w:rsidRPr="00D868FE">
        <w:rPr>
          <w:rFonts w:ascii="Times New Roman" w:hAnsi="Times New Roman" w:cs="Times New Roman"/>
          <w:iCs/>
        </w:rPr>
        <w:t>,</w:t>
      </w:r>
      <w:r w:rsidRPr="00D868FE">
        <w:rPr>
          <w:rFonts w:ascii="Times New Roman" w:hAnsi="Times New Roman" w:cs="Times New Roman"/>
          <w:i/>
        </w:rPr>
        <w:t xml:space="preserve"> 6</w:t>
      </w:r>
      <w:r w:rsidRPr="00D868FE">
        <w:rPr>
          <w:rFonts w:ascii="Times New Roman" w:hAnsi="Times New Roman" w:cs="Times New Roman"/>
        </w:rPr>
        <w:t>(1), 8-10. URL/DOI</w:t>
      </w:r>
    </w:p>
    <w:p w14:paraId="4A3C2BC8" w14:textId="61BB765B" w:rsidR="003C2025" w:rsidRPr="00D868FE" w:rsidRDefault="003C2025" w:rsidP="00D868FE">
      <w:pPr>
        <w:pStyle w:val="ListParagraph"/>
        <w:numPr>
          <w:ilvl w:val="0"/>
          <w:numId w:val="6"/>
        </w:numPr>
        <w:ind w:left="360"/>
        <w:rPr>
          <w:rFonts w:ascii="Times New Roman" w:hAnsi="Times New Roman" w:cs="Times New Roman"/>
        </w:rPr>
      </w:pPr>
      <w:r w:rsidRPr="00D868FE">
        <w:rPr>
          <w:rFonts w:ascii="Times New Roman" w:hAnsi="Times New Roman" w:cs="Times New Roman"/>
        </w:rPr>
        <w:t xml:space="preserve">Bibus, A., Link, R., Rooney, R., Strom-Gottfried, K., &amp; Sullivan, M. (1999). The writers group. </w:t>
      </w:r>
      <w:r w:rsidRPr="00D868FE">
        <w:rPr>
          <w:rFonts w:ascii="Times New Roman" w:hAnsi="Times New Roman" w:cs="Times New Roman"/>
          <w:i/>
        </w:rPr>
        <w:t>Families in Society</w:t>
      </w:r>
      <w:r w:rsidRPr="00D868FE">
        <w:rPr>
          <w:rFonts w:ascii="Times New Roman" w:hAnsi="Times New Roman" w:cs="Times New Roman"/>
          <w:iCs/>
        </w:rPr>
        <w:t>,</w:t>
      </w:r>
      <w:r w:rsidRPr="00D868FE">
        <w:rPr>
          <w:rFonts w:ascii="Times New Roman" w:hAnsi="Times New Roman" w:cs="Times New Roman"/>
          <w:i/>
        </w:rPr>
        <w:t xml:space="preserve"> 80</w:t>
      </w:r>
      <w:r w:rsidRPr="00D868FE">
        <w:rPr>
          <w:rFonts w:ascii="Times New Roman" w:hAnsi="Times New Roman" w:cs="Times New Roman"/>
        </w:rPr>
        <w:t>(5), 531-534. URL/DOI</w:t>
      </w:r>
    </w:p>
    <w:p w14:paraId="1DE571AD" w14:textId="76A287C5" w:rsidR="003C2025" w:rsidRPr="00D868FE" w:rsidRDefault="003C2025" w:rsidP="00D868FE">
      <w:pPr>
        <w:pStyle w:val="ListParagraph"/>
        <w:numPr>
          <w:ilvl w:val="0"/>
          <w:numId w:val="6"/>
        </w:numPr>
        <w:ind w:left="360"/>
        <w:rPr>
          <w:rFonts w:ascii="Times New Roman" w:hAnsi="Times New Roman" w:cs="Times New Roman"/>
        </w:rPr>
      </w:pPr>
      <w:r w:rsidRPr="00BB0F42">
        <w:rPr>
          <w:rFonts w:ascii="Times New Roman" w:hAnsi="Times New Roman" w:cs="Times New Roman"/>
          <w:b/>
          <w:bCs/>
          <w:lang w:val="de-DE"/>
        </w:rPr>
        <w:t>Strom-Gottfried</w:t>
      </w:r>
      <w:r w:rsidRPr="00BB0F42">
        <w:rPr>
          <w:rFonts w:ascii="Times New Roman" w:hAnsi="Times New Roman" w:cs="Times New Roman"/>
          <w:lang w:val="de-DE"/>
        </w:rPr>
        <w:t xml:space="preserve">, K. J., &amp; Dunlap, K. M. (1998). </w:t>
      </w:r>
      <w:r w:rsidRPr="00D868FE">
        <w:rPr>
          <w:rFonts w:ascii="Times New Roman" w:hAnsi="Times New Roman" w:cs="Times New Roman"/>
        </w:rPr>
        <w:t xml:space="preserve">Ethics: Beyond our responsibility to clients. </w:t>
      </w:r>
      <w:r w:rsidRPr="00D868FE">
        <w:rPr>
          <w:rFonts w:ascii="Times New Roman" w:hAnsi="Times New Roman" w:cs="Times New Roman"/>
          <w:i/>
        </w:rPr>
        <w:t>The New Social Worker</w:t>
      </w:r>
      <w:r w:rsidRPr="00D868FE">
        <w:rPr>
          <w:rFonts w:ascii="Times New Roman" w:hAnsi="Times New Roman" w:cs="Times New Roman"/>
          <w:iCs/>
        </w:rPr>
        <w:t>,</w:t>
      </w:r>
      <w:r w:rsidRPr="00D868FE">
        <w:rPr>
          <w:rFonts w:ascii="Times New Roman" w:hAnsi="Times New Roman" w:cs="Times New Roman"/>
          <w:i/>
        </w:rPr>
        <w:t xml:space="preserve"> 5</w:t>
      </w:r>
      <w:r w:rsidRPr="00D868FE">
        <w:rPr>
          <w:rFonts w:ascii="Times New Roman" w:hAnsi="Times New Roman" w:cs="Times New Roman"/>
        </w:rPr>
        <w:t>(4), 10-12. URL/DOI</w:t>
      </w:r>
    </w:p>
    <w:p w14:paraId="6085658C" w14:textId="7CA96048" w:rsidR="003C2025" w:rsidRPr="00D868FE" w:rsidRDefault="003C2025" w:rsidP="00D868FE">
      <w:pPr>
        <w:pStyle w:val="ListParagraph"/>
        <w:numPr>
          <w:ilvl w:val="0"/>
          <w:numId w:val="6"/>
        </w:numPr>
        <w:ind w:left="360"/>
        <w:rPr>
          <w:rFonts w:ascii="Times New Roman" w:hAnsi="Times New Roman" w:cs="Times New Roman"/>
        </w:rPr>
      </w:pPr>
      <w:r w:rsidRPr="00BB0F42">
        <w:rPr>
          <w:rFonts w:ascii="Times New Roman" w:hAnsi="Times New Roman" w:cs="Times New Roman"/>
          <w:lang w:val="de-DE"/>
        </w:rPr>
        <w:t xml:space="preserve">Dunlap, K. M., &amp; </w:t>
      </w:r>
      <w:r w:rsidRPr="00BB0F42">
        <w:rPr>
          <w:rFonts w:ascii="Times New Roman" w:hAnsi="Times New Roman" w:cs="Times New Roman"/>
          <w:b/>
          <w:bCs/>
          <w:lang w:val="de-DE"/>
        </w:rPr>
        <w:t>Strom-Gottfried</w:t>
      </w:r>
      <w:r w:rsidRPr="00BB0F42">
        <w:rPr>
          <w:rFonts w:ascii="Times New Roman" w:hAnsi="Times New Roman" w:cs="Times New Roman"/>
          <w:lang w:val="de-DE"/>
        </w:rPr>
        <w:t xml:space="preserve">, K. J. (1998). </w:t>
      </w:r>
      <w:r w:rsidRPr="00D868FE">
        <w:rPr>
          <w:rFonts w:ascii="Times New Roman" w:hAnsi="Times New Roman" w:cs="Times New Roman"/>
        </w:rPr>
        <w:t xml:space="preserve">Maintaining the confidence in confidentiality. </w:t>
      </w:r>
      <w:r w:rsidRPr="00D868FE">
        <w:rPr>
          <w:rFonts w:ascii="Times New Roman" w:hAnsi="Times New Roman" w:cs="Times New Roman"/>
          <w:i/>
        </w:rPr>
        <w:t>The New Social Worker</w:t>
      </w:r>
      <w:r w:rsidRPr="00D868FE">
        <w:rPr>
          <w:rFonts w:ascii="Times New Roman" w:hAnsi="Times New Roman" w:cs="Times New Roman"/>
          <w:iCs/>
        </w:rPr>
        <w:t>,</w:t>
      </w:r>
      <w:r w:rsidRPr="00D868FE">
        <w:rPr>
          <w:rFonts w:ascii="Times New Roman" w:hAnsi="Times New Roman" w:cs="Times New Roman"/>
          <w:i/>
        </w:rPr>
        <w:t xml:space="preserve"> 5</w:t>
      </w:r>
      <w:r w:rsidRPr="00D868FE">
        <w:rPr>
          <w:rFonts w:ascii="Times New Roman" w:hAnsi="Times New Roman" w:cs="Times New Roman"/>
        </w:rPr>
        <w:t>(3), 10-19. URL/DOI</w:t>
      </w:r>
    </w:p>
    <w:p w14:paraId="1F62D5B2" w14:textId="252BED7A" w:rsidR="003C2025" w:rsidRPr="00D868FE" w:rsidRDefault="003C2025" w:rsidP="00D868FE">
      <w:pPr>
        <w:pStyle w:val="ListParagraph"/>
        <w:numPr>
          <w:ilvl w:val="0"/>
          <w:numId w:val="6"/>
        </w:numPr>
        <w:ind w:left="360"/>
        <w:rPr>
          <w:rFonts w:ascii="Times New Roman" w:hAnsi="Times New Roman" w:cs="Times New Roman"/>
        </w:rPr>
      </w:pPr>
      <w:r w:rsidRPr="00BB0F42">
        <w:rPr>
          <w:rFonts w:ascii="Times New Roman" w:hAnsi="Times New Roman" w:cs="Times New Roman"/>
          <w:b/>
          <w:bCs/>
          <w:lang w:val="de-DE"/>
        </w:rPr>
        <w:t>Strom-Gottfried</w:t>
      </w:r>
      <w:r w:rsidRPr="00BB0F42">
        <w:rPr>
          <w:rFonts w:ascii="Times New Roman" w:hAnsi="Times New Roman" w:cs="Times New Roman"/>
          <w:lang w:val="de-DE"/>
        </w:rPr>
        <w:t xml:space="preserve">, K. J., &amp; Dunlap, K. M. (1998). </w:t>
      </w:r>
      <w:r w:rsidRPr="00D868FE">
        <w:rPr>
          <w:rFonts w:ascii="Times New Roman" w:hAnsi="Times New Roman" w:cs="Times New Roman"/>
        </w:rPr>
        <w:t xml:space="preserve">How to keep boundary issues from compromising your practice. </w:t>
      </w:r>
      <w:r w:rsidRPr="00D868FE">
        <w:rPr>
          <w:rFonts w:ascii="Times New Roman" w:hAnsi="Times New Roman" w:cs="Times New Roman"/>
          <w:i/>
        </w:rPr>
        <w:t>The New Social Worker</w:t>
      </w:r>
      <w:r w:rsidRPr="00D868FE">
        <w:rPr>
          <w:rFonts w:ascii="Times New Roman" w:hAnsi="Times New Roman" w:cs="Times New Roman"/>
          <w:iCs/>
        </w:rPr>
        <w:t>,</w:t>
      </w:r>
      <w:r w:rsidRPr="00D868FE">
        <w:rPr>
          <w:rFonts w:ascii="Times New Roman" w:hAnsi="Times New Roman" w:cs="Times New Roman"/>
          <w:i/>
        </w:rPr>
        <w:t xml:space="preserve"> 5</w:t>
      </w:r>
      <w:r w:rsidRPr="00D868FE">
        <w:rPr>
          <w:rFonts w:ascii="Times New Roman" w:hAnsi="Times New Roman" w:cs="Times New Roman"/>
        </w:rPr>
        <w:t>(2), 10-13. URL/DOI</w:t>
      </w:r>
    </w:p>
    <w:p w14:paraId="5877485E" w14:textId="2D118EE1" w:rsidR="003C2025" w:rsidRPr="00D868FE" w:rsidRDefault="003C2025" w:rsidP="00D868FE">
      <w:pPr>
        <w:pStyle w:val="ListParagraph"/>
        <w:numPr>
          <w:ilvl w:val="0"/>
          <w:numId w:val="6"/>
        </w:numPr>
        <w:ind w:left="360"/>
        <w:rPr>
          <w:rFonts w:ascii="Times New Roman" w:hAnsi="Times New Roman" w:cs="Times New Roman"/>
        </w:rPr>
      </w:pPr>
      <w:r w:rsidRPr="00BB0F42">
        <w:rPr>
          <w:rFonts w:ascii="Times New Roman" w:hAnsi="Times New Roman" w:cs="Times New Roman"/>
          <w:lang w:val="de-DE"/>
        </w:rPr>
        <w:t xml:space="preserve">Dunlap, K. M., &amp; </w:t>
      </w:r>
      <w:r w:rsidRPr="00BB0F42">
        <w:rPr>
          <w:rFonts w:ascii="Times New Roman" w:hAnsi="Times New Roman" w:cs="Times New Roman"/>
          <w:b/>
          <w:bCs/>
          <w:lang w:val="de-DE"/>
        </w:rPr>
        <w:t>Strom-Gottfried</w:t>
      </w:r>
      <w:r w:rsidRPr="00BB0F42">
        <w:rPr>
          <w:rFonts w:ascii="Times New Roman" w:hAnsi="Times New Roman" w:cs="Times New Roman"/>
          <w:lang w:val="de-DE"/>
        </w:rPr>
        <w:t xml:space="preserve">, K. J. (1998). </w:t>
      </w:r>
      <w:r w:rsidRPr="00D868FE">
        <w:rPr>
          <w:rFonts w:ascii="Times New Roman" w:hAnsi="Times New Roman" w:cs="Times New Roman"/>
        </w:rPr>
        <w:t xml:space="preserve">Everyday ethics and values for social workers. </w:t>
      </w:r>
      <w:r w:rsidRPr="00D868FE">
        <w:rPr>
          <w:rFonts w:ascii="Times New Roman" w:hAnsi="Times New Roman" w:cs="Times New Roman"/>
          <w:i/>
        </w:rPr>
        <w:t>The New Social Worker</w:t>
      </w:r>
      <w:r w:rsidRPr="00D868FE">
        <w:rPr>
          <w:rFonts w:ascii="Times New Roman" w:hAnsi="Times New Roman" w:cs="Times New Roman"/>
          <w:iCs/>
        </w:rPr>
        <w:t>,</w:t>
      </w:r>
      <w:r w:rsidRPr="00D868FE">
        <w:rPr>
          <w:rFonts w:ascii="Times New Roman" w:hAnsi="Times New Roman" w:cs="Times New Roman"/>
          <w:i/>
        </w:rPr>
        <w:t xml:space="preserve"> 5</w:t>
      </w:r>
      <w:r w:rsidRPr="00D868FE">
        <w:rPr>
          <w:rFonts w:ascii="Times New Roman" w:hAnsi="Times New Roman" w:cs="Times New Roman"/>
        </w:rPr>
        <w:t>(1), 16-18. URL/DOI</w:t>
      </w:r>
    </w:p>
    <w:p w14:paraId="54DD673A" w14:textId="59340700" w:rsidR="003C2025" w:rsidRPr="00D5361A" w:rsidRDefault="003C2025" w:rsidP="00D5361A">
      <w:pPr>
        <w:pStyle w:val="ListParagraph"/>
        <w:numPr>
          <w:ilvl w:val="0"/>
          <w:numId w:val="6"/>
        </w:numPr>
        <w:ind w:left="360"/>
        <w:rPr>
          <w:rFonts w:ascii="Times New Roman" w:hAnsi="Times New Roman" w:cs="Times New Roman"/>
          <w:i/>
          <w:iCs/>
        </w:rPr>
      </w:pPr>
      <w:r w:rsidRPr="00D5361A">
        <w:rPr>
          <w:rFonts w:ascii="Times New Roman" w:hAnsi="Times New Roman" w:cs="Times New Roman"/>
          <w:b/>
          <w:bCs/>
        </w:rPr>
        <w:t>Strom-Gottfried</w:t>
      </w:r>
      <w:r w:rsidRPr="00D868FE">
        <w:rPr>
          <w:rFonts w:ascii="Times New Roman" w:hAnsi="Times New Roman" w:cs="Times New Roman"/>
        </w:rPr>
        <w:t xml:space="preserve">, K. J. (1996). [Review of the book </w:t>
      </w:r>
      <w:r w:rsidRPr="00D868FE">
        <w:rPr>
          <w:rFonts w:ascii="Times New Roman" w:hAnsi="Times New Roman" w:cs="Times New Roman"/>
          <w:i/>
          <w:iCs/>
        </w:rPr>
        <w:t xml:space="preserve">What price mental health? The ethics and politics of </w:t>
      </w:r>
      <w:r w:rsidRPr="00D5361A">
        <w:rPr>
          <w:rFonts w:ascii="Times New Roman" w:hAnsi="Times New Roman" w:cs="Times New Roman"/>
          <w:i/>
          <w:iCs/>
        </w:rPr>
        <w:t>priority setting</w:t>
      </w:r>
      <w:r w:rsidRPr="00D5361A">
        <w:rPr>
          <w:rFonts w:ascii="Times New Roman" w:hAnsi="Times New Roman" w:cs="Times New Roman"/>
        </w:rPr>
        <w:t xml:space="preserve">, by P. J. Boyle &amp; D. Callahan (Eds.)]. </w:t>
      </w:r>
      <w:r w:rsidRPr="00D5361A">
        <w:rPr>
          <w:rFonts w:ascii="Times New Roman" w:hAnsi="Times New Roman" w:cs="Times New Roman"/>
          <w:i/>
        </w:rPr>
        <w:t>Journal of Law, Medicine and Ethics</w:t>
      </w:r>
      <w:r w:rsidRPr="00D5361A">
        <w:rPr>
          <w:rFonts w:ascii="Times New Roman" w:hAnsi="Times New Roman" w:cs="Times New Roman"/>
          <w:iCs/>
        </w:rPr>
        <w:t>,</w:t>
      </w:r>
      <w:r w:rsidRPr="00D5361A">
        <w:rPr>
          <w:rFonts w:ascii="Times New Roman" w:hAnsi="Times New Roman" w:cs="Times New Roman"/>
          <w:i/>
        </w:rPr>
        <w:t xml:space="preserve"> 24</w:t>
      </w:r>
      <w:r w:rsidRPr="00D5361A">
        <w:rPr>
          <w:rFonts w:ascii="Times New Roman" w:hAnsi="Times New Roman" w:cs="Times New Roman"/>
          <w:iCs/>
        </w:rPr>
        <w:t>(3)</w:t>
      </w:r>
      <w:r w:rsidRPr="00D5361A">
        <w:rPr>
          <w:rFonts w:ascii="Times New Roman" w:hAnsi="Times New Roman" w:cs="Times New Roman"/>
        </w:rPr>
        <w:t>,</w:t>
      </w:r>
    </w:p>
    <w:p w14:paraId="5E533FE8" w14:textId="77777777" w:rsidR="00EC32E5" w:rsidRPr="00811D08" w:rsidRDefault="00EC32E5" w:rsidP="00811D08">
      <w:pPr>
        <w:rPr>
          <w:rFonts w:ascii="Times New Roman" w:hAnsi="Times New Roman" w:cs="Times New Roman"/>
        </w:rPr>
      </w:pPr>
    </w:p>
    <w:p w14:paraId="512351C6" w14:textId="571E9AFF" w:rsidR="00EC32E5" w:rsidRPr="00811D08" w:rsidRDefault="00EC32E5" w:rsidP="00811D08">
      <w:pPr>
        <w:rPr>
          <w:rFonts w:ascii="Times New Roman" w:hAnsi="Times New Roman" w:cs="Times New Roman"/>
        </w:rPr>
      </w:pPr>
      <w:r w:rsidRPr="00811D08">
        <w:rPr>
          <w:rFonts w:ascii="Times New Roman" w:hAnsi="Times New Roman" w:cs="Times New Roman"/>
          <w:b/>
          <w:bCs/>
        </w:rPr>
        <w:t>TEACHING ACTIVITIES</w:t>
      </w:r>
    </w:p>
    <w:p w14:paraId="07B269B7" w14:textId="77777777" w:rsidR="00251220" w:rsidRDefault="00251220" w:rsidP="00811D08">
      <w:pPr>
        <w:rPr>
          <w:rFonts w:ascii="Times New Roman" w:hAnsi="Times New Roman" w:cs="Times New Roman"/>
          <w:b/>
          <w:bCs/>
        </w:rPr>
      </w:pPr>
    </w:p>
    <w:p w14:paraId="383D6CCF" w14:textId="7EE08DF2" w:rsidR="008065E1" w:rsidRPr="00A12106" w:rsidRDefault="008065E1" w:rsidP="00811D08">
      <w:pPr>
        <w:rPr>
          <w:rFonts w:ascii="Times New Roman" w:hAnsi="Times New Roman" w:cs="Times New Roman"/>
          <w:b/>
          <w:bCs/>
        </w:rPr>
      </w:pPr>
      <w:r w:rsidRPr="00A12106">
        <w:rPr>
          <w:rFonts w:ascii="Times New Roman" w:hAnsi="Times New Roman" w:cs="Times New Roman"/>
          <w:b/>
          <w:bCs/>
        </w:rPr>
        <w:t xml:space="preserve">Courses for Past </w:t>
      </w:r>
      <w:r w:rsidR="00992A09" w:rsidRPr="00A12106">
        <w:rPr>
          <w:rFonts w:ascii="Times New Roman" w:hAnsi="Times New Roman" w:cs="Times New Roman"/>
          <w:b/>
          <w:bCs/>
        </w:rPr>
        <w:t>Five</w:t>
      </w:r>
      <w:r w:rsidRPr="00A12106">
        <w:rPr>
          <w:rFonts w:ascii="Times New Roman" w:hAnsi="Times New Roman" w:cs="Times New Roman"/>
          <w:b/>
          <w:bCs/>
        </w:rPr>
        <w:t xml:space="preserve"> Years</w:t>
      </w:r>
    </w:p>
    <w:p w14:paraId="2372CD5F" w14:textId="16A4279F" w:rsidR="00032744" w:rsidRPr="00A12106" w:rsidRDefault="00032744" w:rsidP="00032744">
      <w:pPr>
        <w:ind w:left="2160" w:hanging="2160"/>
        <w:rPr>
          <w:rFonts w:ascii="Times New Roman" w:hAnsi="Times New Roman" w:cs="Times New Roman"/>
        </w:rPr>
      </w:pPr>
      <w:r w:rsidRPr="00A12106">
        <w:rPr>
          <w:rFonts w:ascii="Times New Roman" w:hAnsi="Times New Roman" w:cs="Times New Roman"/>
        </w:rPr>
        <w:t>SPRING 2026</w:t>
      </w:r>
      <w:r w:rsidRPr="00A12106">
        <w:rPr>
          <w:rFonts w:ascii="Times New Roman" w:hAnsi="Times New Roman" w:cs="Times New Roman"/>
        </w:rPr>
        <w:tab/>
        <w:t xml:space="preserve">SOWO 505: </w:t>
      </w:r>
      <w:r w:rsidRPr="00A12106">
        <w:rPr>
          <w:rFonts w:ascii="Times New Roman" w:hAnsi="Times New Roman" w:cs="Times New Roman"/>
          <w:i/>
          <w:iCs/>
        </w:rPr>
        <w:t>Human Development in Context II: Adulthood</w:t>
      </w:r>
      <w:r w:rsidRPr="00A12106">
        <w:rPr>
          <w:rFonts w:ascii="Times New Roman" w:hAnsi="Times New Roman" w:cs="Times New Roman"/>
        </w:rPr>
        <w:t xml:space="preserve">, with </w:t>
      </w:r>
      <w:r w:rsidR="00E40F41" w:rsidRPr="00A12106">
        <w:rPr>
          <w:rFonts w:ascii="Times New Roman" w:hAnsi="Times New Roman" w:cs="Times New Roman"/>
        </w:rPr>
        <w:t>20</w:t>
      </w:r>
      <w:r w:rsidRPr="00A12106">
        <w:rPr>
          <w:rFonts w:ascii="Times New Roman" w:hAnsi="Times New Roman" w:cs="Times New Roman"/>
          <w:color w:val="FF0000"/>
        </w:rPr>
        <w:t xml:space="preserve"> </w:t>
      </w:r>
      <w:r w:rsidRPr="00A12106">
        <w:rPr>
          <w:rFonts w:ascii="Times New Roman" w:hAnsi="Times New Roman" w:cs="Times New Roman"/>
        </w:rPr>
        <w:t xml:space="preserve">students </w:t>
      </w:r>
      <w:r w:rsidRPr="00A12106">
        <w:rPr>
          <w:rFonts w:ascii="Times New Roman" w:hAnsi="Times New Roman" w:cs="Times New Roman"/>
        </w:rPr>
        <w:tab/>
      </w:r>
    </w:p>
    <w:p w14:paraId="063D8E02" w14:textId="51451FFB" w:rsidR="00032744" w:rsidRPr="00A12106" w:rsidRDefault="00032744" w:rsidP="00032744">
      <w:pPr>
        <w:ind w:left="2160" w:hanging="2160"/>
        <w:rPr>
          <w:rFonts w:ascii="Times New Roman" w:hAnsi="Times New Roman" w:cs="Times New Roman"/>
        </w:rPr>
      </w:pPr>
      <w:r w:rsidRPr="00A12106">
        <w:rPr>
          <w:rFonts w:ascii="Times New Roman" w:hAnsi="Times New Roman" w:cs="Times New Roman"/>
        </w:rPr>
        <w:t>SPRING 2026</w:t>
      </w:r>
      <w:r w:rsidRPr="00A12106">
        <w:rPr>
          <w:rFonts w:ascii="Times New Roman" w:hAnsi="Times New Roman" w:cs="Times New Roman"/>
        </w:rPr>
        <w:tab/>
        <w:t xml:space="preserve">SOWO 570: </w:t>
      </w:r>
      <w:r w:rsidR="00AF69E4" w:rsidRPr="00A12106">
        <w:rPr>
          <w:rFonts w:ascii="Times New Roman" w:hAnsi="Times New Roman" w:cs="Times New Roman"/>
          <w:i/>
          <w:iCs/>
        </w:rPr>
        <w:t>Social Work Practice with Organizations and Communities</w:t>
      </w:r>
      <w:r w:rsidRPr="00A12106">
        <w:rPr>
          <w:rFonts w:ascii="Times New Roman" w:hAnsi="Times New Roman" w:cs="Times New Roman"/>
        </w:rPr>
        <w:t xml:space="preserve">, Online, with </w:t>
      </w:r>
      <w:r w:rsidR="00A6796C" w:rsidRPr="00A12106">
        <w:rPr>
          <w:rFonts w:ascii="Times New Roman" w:hAnsi="Times New Roman" w:cs="Times New Roman"/>
        </w:rPr>
        <w:t>21</w:t>
      </w:r>
      <w:r w:rsidRPr="00A12106">
        <w:rPr>
          <w:rFonts w:ascii="Times New Roman" w:hAnsi="Times New Roman" w:cs="Times New Roman"/>
        </w:rPr>
        <w:t xml:space="preserve"> students</w:t>
      </w:r>
    </w:p>
    <w:p w14:paraId="027D83B3" w14:textId="698028D2" w:rsidR="00032744" w:rsidRPr="00A12106" w:rsidRDefault="002C5F95" w:rsidP="00DE0071">
      <w:pPr>
        <w:ind w:left="2160" w:hanging="2160"/>
        <w:rPr>
          <w:rFonts w:ascii="Times New Roman" w:hAnsi="Times New Roman" w:cs="Times New Roman"/>
        </w:rPr>
      </w:pPr>
      <w:r w:rsidRPr="00A12106">
        <w:rPr>
          <w:rFonts w:ascii="Times New Roman" w:hAnsi="Times New Roman" w:cs="Times New Roman"/>
        </w:rPr>
        <w:t>FALL</w:t>
      </w:r>
      <w:r w:rsidR="00032744" w:rsidRPr="00A12106">
        <w:rPr>
          <w:rFonts w:ascii="Times New Roman" w:hAnsi="Times New Roman" w:cs="Times New Roman"/>
        </w:rPr>
        <w:t xml:space="preserve"> 2025</w:t>
      </w:r>
      <w:r w:rsidR="00032744" w:rsidRPr="00A12106">
        <w:rPr>
          <w:rFonts w:ascii="Times New Roman" w:hAnsi="Times New Roman" w:cs="Times New Roman"/>
        </w:rPr>
        <w:tab/>
        <w:t xml:space="preserve">SOWO </w:t>
      </w:r>
      <w:r w:rsidR="009A03A4" w:rsidRPr="00A12106">
        <w:rPr>
          <w:rFonts w:ascii="Times New Roman" w:hAnsi="Times New Roman" w:cs="Times New Roman"/>
        </w:rPr>
        <w:t xml:space="preserve">505: </w:t>
      </w:r>
      <w:r w:rsidR="009A03A4" w:rsidRPr="00A12106">
        <w:rPr>
          <w:rFonts w:ascii="Times New Roman" w:hAnsi="Times New Roman" w:cs="Times New Roman"/>
          <w:i/>
          <w:iCs/>
        </w:rPr>
        <w:t>Human Development in Context II: Adulthood</w:t>
      </w:r>
      <w:r w:rsidR="00032744" w:rsidRPr="00A12106">
        <w:rPr>
          <w:rFonts w:ascii="Times New Roman" w:hAnsi="Times New Roman" w:cs="Times New Roman"/>
        </w:rPr>
        <w:t xml:space="preserve">, </w:t>
      </w:r>
      <w:proofErr w:type="gramStart"/>
      <w:r w:rsidR="00DE0071" w:rsidRPr="00A12106">
        <w:rPr>
          <w:rFonts w:ascii="Times New Roman" w:hAnsi="Times New Roman" w:cs="Times New Roman"/>
        </w:rPr>
        <w:t>Online</w:t>
      </w:r>
      <w:proofErr w:type="gramEnd"/>
      <w:r w:rsidR="00DE0071" w:rsidRPr="00A12106">
        <w:rPr>
          <w:rFonts w:ascii="Times New Roman" w:hAnsi="Times New Roman" w:cs="Times New Roman"/>
        </w:rPr>
        <w:t xml:space="preserve"> </w:t>
      </w:r>
      <w:r w:rsidR="00032744" w:rsidRPr="00A12106">
        <w:rPr>
          <w:rFonts w:ascii="Times New Roman" w:hAnsi="Times New Roman" w:cs="Times New Roman"/>
        </w:rPr>
        <w:t xml:space="preserve">with </w:t>
      </w:r>
      <w:r w:rsidR="002D59A7" w:rsidRPr="00A12106">
        <w:rPr>
          <w:rFonts w:ascii="Times New Roman" w:hAnsi="Times New Roman" w:cs="Times New Roman"/>
        </w:rPr>
        <w:t>25</w:t>
      </w:r>
      <w:r w:rsidR="00032744" w:rsidRPr="00A12106">
        <w:rPr>
          <w:rFonts w:ascii="Times New Roman" w:hAnsi="Times New Roman" w:cs="Times New Roman"/>
          <w:color w:val="FF0000"/>
        </w:rPr>
        <w:t xml:space="preserve"> </w:t>
      </w:r>
      <w:r w:rsidR="00032744" w:rsidRPr="00A12106">
        <w:rPr>
          <w:rFonts w:ascii="Times New Roman" w:hAnsi="Times New Roman" w:cs="Times New Roman"/>
        </w:rPr>
        <w:t>students</w:t>
      </w:r>
    </w:p>
    <w:p w14:paraId="68773773" w14:textId="449AF074" w:rsidR="00283803" w:rsidRPr="00946165" w:rsidRDefault="002C5F95" w:rsidP="00283803">
      <w:pPr>
        <w:ind w:left="2160" w:hanging="2160"/>
        <w:rPr>
          <w:rFonts w:ascii="Times New Roman" w:hAnsi="Times New Roman" w:cs="Times New Roman"/>
        </w:rPr>
      </w:pPr>
      <w:r w:rsidRPr="00A12106">
        <w:rPr>
          <w:rFonts w:ascii="Times New Roman" w:hAnsi="Times New Roman" w:cs="Times New Roman"/>
        </w:rPr>
        <w:t>FALL</w:t>
      </w:r>
      <w:r w:rsidR="00283803" w:rsidRPr="00A12106">
        <w:rPr>
          <w:rFonts w:ascii="Times New Roman" w:hAnsi="Times New Roman" w:cs="Times New Roman"/>
        </w:rPr>
        <w:t xml:space="preserve"> 2025</w:t>
      </w:r>
      <w:r w:rsidR="00283803" w:rsidRPr="00A12106">
        <w:rPr>
          <w:rFonts w:ascii="Times New Roman" w:hAnsi="Times New Roman" w:cs="Times New Roman"/>
        </w:rPr>
        <w:tab/>
        <w:t xml:space="preserve">SOWO </w:t>
      </w:r>
      <w:r w:rsidR="00D35E7F" w:rsidRPr="00A12106">
        <w:rPr>
          <w:rFonts w:ascii="Times New Roman" w:hAnsi="Times New Roman" w:cs="Times New Roman"/>
        </w:rPr>
        <w:t>883</w:t>
      </w:r>
      <w:r w:rsidR="00283803" w:rsidRPr="00A12106">
        <w:rPr>
          <w:rFonts w:ascii="Times New Roman" w:hAnsi="Times New Roman" w:cs="Times New Roman"/>
        </w:rPr>
        <w:t xml:space="preserve">: </w:t>
      </w:r>
      <w:r w:rsidR="00DB133F" w:rsidRPr="00A12106">
        <w:rPr>
          <w:rFonts w:ascii="Times New Roman" w:hAnsi="Times New Roman" w:cs="Times New Roman"/>
          <w:i/>
          <w:iCs/>
        </w:rPr>
        <w:t>Marketing and Fundraising</w:t>
      </w:r>
      <w:r w:rsidR="00283803" w:rsidRPr="00A12106">
        <w:rPr>
          <w:rFonts w:ascii="Times New Roman" w:hAnsi="Times New Roman" w:cs="Times New Roman"/>
        </w:rPr>
        <w:t xml:space="preserve">, with </w:t>
      </w:r>
      <w:r w:rsidR="008831FB" w:rsidRPr="00A12106">
        <w:rPr>
          <w:rFonts w:ascii="Times New Roman" w:hAnsi="Times New Roman" w:cs="Times New Roman"/>
        </w:rPr>
        <w:t xml:space="preserve">5 </w:t>
      </w:r>
      <w:r w:rsidR="00283803" w:rsidRPr="00A12106">
        <w:rPr>
          <w:rFonts w:ascii="Times New Roman" w:hAnsi="Times New Roman" w:cs="Times New Roman"/>
        </w:rPr>
        <w:t>students</w:t>
      </w:r>
      <w:r w:rsidR="00283803" w:rsidRPr="00946165">
        <w:rPr>
          <w:rFonts w:ascii="Times New Roman" w:hAnsi="Times New Roman" w:cs="Times New Roman"/>
        </w:rPr>
        <w:t xml:space="preserve"> </w:t>
      </w:r>
      <w:r w:rsidR="00283803" w:rsidRPr="00946165">
        <w:rPr>
          <w:rFonts w:ascii="Times New Roman" w:hAnsi="Times New Roman" w:cs="Times New Roman"/>
        </w:rPr>
        <w:tab/>
      </w:r>
    </w:p>
    <w:p w14:paraId="40971556" w14:textId="77777777" w:rsidR="00283803" w:rsidRPr="00946165" w:rsidRDefault="00283803" w:rsidP="00283803">
      <w:pPr>
        <w:rPr>
          <w:rFonts w:ascii="Times New Roman" w:hAnsi="Times New Roman" w:cs="Times New Roman"/>
        </w:rPr>
      </w:pPr>
      <w:r w:rsidRPr="00946165">
        <w:rPr>
          <w:rFonts w:ascii="Times New Roman" w:hAnsi="Times New Roman" w:cs="Times New Roman"/>
        </w:rPr>
        <w:lastRenderedPageBreak/>
        <w:t>SPRING 2025</w:t>
      </w:r>
      <w:r w:rsidRPr="00946165">
        <w:rPr>
          <w:rFonts w:ascii="Times New Roman" w:hAnsi="Times New Roman" w:cs="Times New Roman"/>
        </w:rPr>
        <w:tab/>
      </w:r>
      <w:r w:rsidRPr="00946165">
        <w:rPr>
          <w:rFonts w:ascii="Times New Roman" w:hAnsi="Times New Roman" w:cs="Times New Roman"/>
        </w:rPr>
        <w:tab/>
        <w:t xml:space="preserve">SOWO 521: </w:t>
      </w:r>
      <w:r w:rsidRPr="00946165">
        <w:rPr>
          <w:rFonts w:ascii="Times New Roman" w:hAnsi="Times New Roman" w:cs="Times New Roman"/>
          <w:i/>
          <w:iCs/>
        </w:rPr>
        <w:t>Social Work Generalist Practicum II</w:t>
      </w:r>
      <w:r w:rsidRPr="00946165">
        <w:rPr>
          <w:rFonts w:ascii="Times New Roman" w:hAnsi="Times New Roman" w:cs="Times New Roman"/>
        </w:rPr>
        <w:t>, with 2 students</w:t>
      </w:r>
    </w:p>
    <w:p w14:paraId="7F1A66EB" w14:textId="1F062362" w:rsidR="00283803" w:rsidRPr="00283803" w:rsidRDefault="00283803" w:rsidP="00283803">
      <w:pPr>
        <w:rPr>
          <w:rFonts w:ascii="Times New Roman" w:hAnsi="Times New Roman" w:cs="Times New Roman"/>
        </w:rPr>
      </w:pPr>
      <w:r w:rsidRPr="00946165">
        <w:rPr>
          <w:rFonts w:ascii="Times New Roman" w:hAnsi="Times New Roman" w:cs="Times New Roman"/>
        </w:rPr>
        <w:t>SPRING 2025</w:t>
      </w:r>
      <w:r w:rsidRPr="00946165">
        <w:rPr>
          <w:rFonts w:ascii="Times New Roman" w:hAnsi="Times New Roman" w:cs="Times New Roman"/>
        </w:rPr>
        <w:tab/>
      </w:r>
      <w:r w:rsidRPr="00946165">
        <w:rPr>
          <w:rFonts w:ascii="Times New Roman" w:hAnsi="Times New Roman" w:cs="Times New Roman"/>
        </w:rPr>
        <w:tab/>
        <w:t xml:space="preserve">SOWO 765: </w:t>
      </w:r>
      <w:r w:rsidRPr="00946165">
        <w:rPr>
          <w:rFonts w:ascii="Times New Roman" w:hAnsi="Times New Roman" w:cs="Times New Roman"/>
          <w:i/>
          <w:iCs/>
        </w:rPr>
        <w:t>Social Work Practice with Groups</w:t>
      </w:r>
      <w:r w:rsidRPr="00946165">
        <w:rPr>
          <w:rFonts w:ascii="Times New Roman" w:hAnsi="Times New Roman" w:cs="Times New Roman"/>
        </w:rPr>
        <w:t>, with</w:t>
      </w:r>
      <w:r w:rsidR="00BB0F42" w:rsidRPr="00946165">
        <w:rPr>
          <w:rFonts w:ascii="Times New Roman" w:hAnsi="Times New Roman" w:cs="Times New Roman"/>
        </w:rPr>
        <w:t xml:space="preserve"> 5</w:t>
      </w:r>
      <w:r w:rsidRPr="00946165">
        <w:rPr>
          <w:rFonts w:ascii="Times New Roman" w:hAnsi="Times New Roman" w:cs="Times New Roman"/>
          <w:color w:val="FF0000"/>
        </w:rPr>
        <w:t xml:space="preserve"> </w:t>
      </w:r>
      <w:r w:rsidRPr="00946165">
        <w:rPr>
          <w:rFonts w:ascii="Times New Roman" w:hAnsi="Times New Roman" w:cs="Times New Roman"/>
        </w:rPr>
        <w:t>students enrolled</w:t>
      </w:r>
    </w:p>
    <w:p w14:paraId="32EB4E0B" w14:textId="77777777" w:rsidR="00283803" w:rsidRPr="00283803" w:rsidRDefault="00283803" w:rsidP="00283803">
      <w:pPr>
        <w:rPr>
          <w:rFonts w:ascii="Times New Roman" w:hAnsi="Times New Roman" w:cs="Times New Roman"/>
        </w:rPr>
      </w:pPr>
      <w:r w:rsidRPr="00283803">
        <w:rPr>
          <w:rFonts w:ascii="Times New Roman" w:hAnsi="Times New Roman" w:cs="Times New Roman"/>
        </w:rPr>
        <w:t>FALL 2024</w:t>
      </w:r>
      <w:r w:rsidRPr="00283803">
        <w:rPr>
          <w:rFonts w:ascii="Times New Roman" w:hAnsi="Times New Roman" w:cs="Times New Roman"/>
        </w:rPr>
        <w:tab/>
      </w:r>
      <w:r w:rsidRPr="00283803">
        <w:rPr>
          <w:rFonts w:ascii="Times New Roman" w:hAnsi="Times New Roman" w:cs="Times New Roman"/>
        </w:rPr>
        <w:tab/>
        <w:t xml:space="preserve">SOWO 520: </w:t>
      </w:r>
      <w:r w:rsidRPr="00283803">
        <w:rPr>
          <w:rFonts w:ascii="Times New Roman" w:hAnsi="Times New Roman" w:cs="Times New Roman"/>
          <w:i/>
          <w:iCs/>
        </w:rPr>
        <w:t>Social Work Generalist Practicum I</w:t>
      </w:r>
      <w:r w:rsidRPr="00283803">
        <w:rPr>
          <w:rFonts w:ascii="Times New Roman" w:hAnsi="Times New Roman" w:cs="Times New Roman"/>
        </w:rPr>
        <w:t>, with 2 students</w:t>
      </w:r>
    </w:p>
    <w:p w14:paraId="081DBB77" w14:textId="20A54523" w:rsidR="00283803" w:rsidRPr="00283803" w:rsidRDefault="00283803" w:rsidP="00283803">
      <w:pPr>
        <w:rPr>
          <w:rFonts w:ascii="Times New Roman" w:hAnsi="Times New Roman" w:cs="Times New Roman"/>
        </w:rPr>
      </w:pPr>
      <w:r w:rsidRPr="00283803">
        <w:rPr>
          <w:rFonts w:ascii="Times New Roman" w:hAnsi="Times New Roman" w:cs="Times New Roman"/>
        </w:rPr>
        <w:t>FALL 2024</w:t>
      </w:r>
      <w:r w:rsidRPr="00283803">
        <w:rPr>
          <w:rFonts w:ascii="Times New Roman" w:hAnsi="Times New Roman" w:cs="Times New Roman"/>
        </w:rPr>
        <w:tab/>
      </w:r>
      <w:r>
        <w:rPr>
          <w:rFonts w:ascii="Times New Roman" w:hAnsi="Times New Roman" w:cs="Times New Roman"/>
        </w:rPr>
        <w:tab/>
      </w:r>
      <w:r w:rsidRPr="00283803">
        <w:rPr>
          <w:rFonts w:ascii="Times New Roman" w:hAnsi="Times New Roman" w:cs="Times New Roman"/>
        </w:rPr>
        <w:t xml:space="preserve">SOWO 840: </w:t>
      </w:r>
      <w:r w:rsidRPr="00283803">
        <w:rPr>
          <w:rFonts w:ascii="Times New Roman" w:hAnsi="Times New Roman" w:cs="Times New Roman"/>
          <w:i/>
          <w:iCs/>
        </w:rPr>
        <w:t>Adult Mental Health: Theory and Practice</w:t>
      </w:r>
      <w:r w:rsidRPr="00283803">
        <w:rPr>
          <w:rFonts w:ascii="Times New Roman" w:hAnsi="Times New Roman" w:cs="Times New Roman"/>
        </w:rPr>
        <w:t xml:space="preserve">, with 23 students </w:t>
      </w:r>
    </w:p>
    <w:p w14:paraId="77AD71EF" w14:textId="77777777" w:rsidR="00283803" w:rsidRPr="00283803" w:rsidRDefault="00283803" w:rsidP="00283803">
      <w:pPr>
        <w:rPr>
          <w:rFonts w:ascii="Times New Roman" w:hAnsi="Times New Roman" w:cs="Times New Roman"/>
        </w:rPr>
      </w:pPr>
      <w:r w:rsidRPr="00283803">
        <w:rPr>
          <w:rFonts w:ascii="Times New Roman" w:hAnsi="Times New Roman" w:cs="Times New Roman"/>
        </w:rPr>
        <w:t>FALL 2024</w:t>
      </w:r>
      <w:r w:rsidRPr="00283803">
        <w:rPr>
          <w:rFonts w:ascii="Times New Roman" w:hAnsi="Times New Roman" w:cs="Times New Roman"/>
        </w:rPr>
        <w:tab/>
      </w:r>
      <w:r w:rsidRPr="00283803">
        <w:rPr>
          <w:rFonts w:ascii="Times New Roman" w:hAnsi="Times New Roman" w:cs="Times New Roman"/>
        </w:rPr>
        <w:tab/>
        <w:t xml:space="preserve">SOWO 883: </w:t>
      </w:r>
      <w:r w:rsidRPr="00283803">
        <w:rPr>
          <w:rFonts w:ascii="Times New Roman" w:hAnsi="Times New Roman" w:cs="Times New Roman"/>
          <w:i/>
          <w:iCs/>
        </w:rPr>
        <w:t>Marketing and Fundraising for Nonprofit Organizations</w:t>
      </w:r>
      <w:r w:rsidRPr="00283803">
        <w:rPr>
          <w:rFonts w:ascii="Times New Roman" w:hAnsi="Times New Roman" w:cs="Times New Roman"/>
        </w:rPr>
        <w:t xml:space="preserve">, </w:t>
      </w:r>
    </w:p>
    <w:p w14:paraId="53F8D662" w14:textId="77777777" w:rsidR="00283803" w:rsidRPr="00283803" w:rsidRDefault="00283803" w:rsidP="00283803">
      <w:pPr>
        <w:ind w:left="1440" w:firstLine="720"/>
        <w:rPr>
          <w:rFonts w:ascii="Times New Roman" w:hAnsi="Times New Roman" w:cs="Times New Roman"/>
        </w:rPr>
      </w:pPr>
      <w:r w:rsidRPr="00283803">
        <w:rPr>
          <w:rFonts w:ascii="Times New Roman" w:hAnsi="Times New Roman" w:cs="Times New Roman"/>
        </w:rPr>
        <w:t>with 8 Students</w:t>
      </w:r>
    </w:p>
    <w:p w14:paraId="0C45517C" w14:textId="5D511F1E" w:rsidR="00283803" w:rsidRPr="00283803" w:rsidRDefault="00283803" w:rsidP="00283803">
      <w:pPr>
        <w:rPr>
          <w:rFonts w:ascii="Times New Roman" w:hAnsi="Times New Roman" w:cs="Times New Roman"/>
        </w:rPr>
      </w:pPr>
      <w:r w:rsidRPr="00283803">
        <w:rPr>
          <w:rFonts w:ascii="Times New Roman" w:hAnsi="Times New Roman" w:cs="Times New Roman"/>
        </w:rPr>
        <w:t>SPRING 2024</w:t>
      </w:r>
      <w:r w:rsidRPr="00283803">
        <w:rPr>
          <w:rFonts w:ascii="Times New Roman" w:hAnsi="Times New Roman" w:cs="Times New Roman"/>
        </w:rPr>
        <w:tab/>
      </w:r>
      <w:r>
        <w:rPr>
          <w:rFonts w:ascii="Times New Roman" w:hAnsi="Times New Roman" w:cs="Times New Roman"/>
        </w:rPr>
        <w:tab/>
      </w:r>
      <w:r w:rsidRPr="00283803">
        <w:rPr>
          <w:rFonts w:ascii="Times New Roman" w:hAnsi="Times New Roman" w:cs="Times New Roman"/>
        </w:rPr>
        <w:t xml:space="preserve">SOWO 765: </w:t>
      </w:r>
      <w:r w:rsidRPr="00283803">
        <w:rPr>
          <w:rFonts w:ascii="Times New Roman" w:hAnsi="Times New Roman" w:cs="Times New Roman"/>
          <w:i/>
          <w:iCs/>
        </w:rPr>
        <w:t>Social Work Practice with Groups</w:t>
      </w:r>
      <w:r w:rsidRPr="00283803">
        <w:rPr>
          <w:rFonts w:ascii="Times New Roman" w:hAnsi="Times New Roman" w:cs="Times New Roman"/>
        </w:rPr>
        <w:t xml:space="preserve">, with 9 students </w:t>
      </w:r>
    </w:p>
    <w:p w14:paraId="5A53BA64" w14:textId="77777777" w:rsidR="00283803" w:rsidRPr="00283803" w:rsidRDefault="00283803" w:rsidP="00283803">
      <w:pPr>
        <w:rPr>
          <w:rFonts w:ascii="Times New Roman" w:hAnsi="Times New Roman" w:cs="Times New Roman"/>
        </w:rPr>
      </w:pPr>
      <w:r w:rsidRPr="00283803">
        <w:rPr>
          <w:rFonts w:ascii="Times New Roman" w:hAnsi="Times New Roman" w:cs="Times New Roman"/>
        </w:rPr>
        <w:t>FALL 2023</w:t>
      </w:r>
      <w:r w:rsidRPr="00283803">
        <w:rPr>
          <w:rFonts w:ascii="Times New Roman" w:hAnsi="Times New Roman" w:cs="Times New Roman"/>
        </w:rPr>
        <w:tab/>
      </w:r>
      <w:r w:rsidRPr="00283803">
        <w:rPr>
          <w:rFonts w:ascii="Times New Roman" w:hAnsi="Times New Roman" w:cs="Times New Roman"/>
        </w:rPr>
        <w:tab/>
        <w:t xml:space="preserve">SOWO 883: </w:t>
      </w:r>
      <w:r w:rsidRPr="00283803">
        <w:rPr>
          <w:rFonts w:ascii="Times New Roman" w:hAnsi="Times New Roman" w:cs="Times New Roman"/>
          <w:i/>
          <w:iCs/>
        </w:rPr>
        <w:t>Marketing and Fundraising for Nonprofit Organizations</w:t>
      </w:r>
      <w:r w:rsidRPr="00283803">
        <w:rPr>
          <w:rFonts w:ascii="Times New Roman" w:hAnsi="Times New Roman" w:cs="Times New Roman"/>
        </w:rPr>
        <w:t xml:space="preserve">, </w:t>
      </w:r>
    </w:p>
    <w:p w14:paraId="59227EF2" w14:textId="1B0EC4EC" w:rsidR="00283803" w:rsidRPr="00283803" w:rsidRDefault="00283803" w:rsidP="00283803">
      <w:pPr>
        <w:ind w:left="1440" w:firstLine="720"/>
        <w:rPr>
          <w:rFonts w:ascii="Times New Roman" w:hAnsi="Times New Roman" w:cs="Times New Roman"/>
        </w:rPr>
      </w:pPr>
      <w:r w:rsidRPr="00283803">
        <w:rPr>
          <w:rFonts w:ascii="Times New Roman" w:hAnsi="Times New Roman" w:cs="Times New Roman"/>
        </w:rPr>
        <w:t xml:space="preserve">with 8 Students </w:t>
      </w:r>
    </w:p>
    <w:p w14:paraId="4825D9F1" w14:textId="7D6D5505" w:rsidR="007F7821" w:rsidRPr="00811D08" w:rsidRDefault="007F7821" w:rsidP="00811D08">
      <w:pPr>
        <w:rPr>
          <w:rFonts w:ascii="Times New Roman" w:hAnsi="Times New Roman" w:cs="Times New Roman"/>
        </w:rPr>
      </w:pPr>
    </w:p>
    <w:p w14:paraId="250BAE08" w14:textId="18714E87" w:rsidR="008065E1" w:rsidRPr="00811D08" w:rsidRDefault="008065E1" w:rsidP="00811D08">
      <w:pPr>
        <w:rPr>
          <w:rFonts w:ascii="Times New Roman" w:hAnsi="Times New Roman" w:cs="Times New Roman"/>
          <w:b/>
          <w:bCs/>
        </w:rPr>
      </w:pPr>
      <w:r w:rsidRPr="00811D08">
        <w:rPr>
          <w:rFonts w:ascii="Times New Roman" w:hAnsi="Times New Roman" w:cs="Times New Roman"/>
          <w:b/>
          <w:bCs/>
        </w:rPr>
        <w:t>Dissertation Chair and Graduate Student Supervision</w:t>
      </w:r>
    </w:p>
    <w:p w14:paraId="10CD2B26" w14:textId="77777777" w:rsidR="0051766F" w:rsidRDefault="00526F23" w:rsidP="00811D08">
      <w:pPr>
        <w:rPr>
          <w:rFonts w:ascii="Times New Roman" w:hAnsi="Times New Roman" w:cs="Times New Roman"/>
          <w:i/>
          <w:iCs/>
        </w:rPr>
      </w:pPr>
      <w:r w:rsidRPr="00811D08">
        <w:rPr>
          <w:rFonts w:ascii="Times New Roman" w:hAnsi="Times New Roman" w:cs="Times New Roman"/>
        </w:rPr>
        <w:t>2021</w:t>
      </w:r>
      <w:r w:rsidRPr="00811D08">
        <w:rPr>
          <w:rFonts w:ascii="Times New Roman" w:hAnsi="Times New Roman" w:cs="Times New Roman"/>
        </w:rPr>
        <w:tab/>
      </w:r>
      <w:r w:rsidRPr="00811D08">
        <w:rPr>
          <w:rFonts w:ascii="Times New Roman" w:hAnsi="Times New Roman" w:cs="Times New Roman"/>
        </w:rPr>
        <w:tab/>
      </w:r>
      <w:r w:rsidR="0051766F">
        <w:rPr>
          <w:rFonts w:ascii="Times New Roman" w:hAnsi="Times New Roman" w:cs="Times New Roman"/>
        </w:rPr>
        <w:tab/>
      </w:r>
      <w:r w:rsidRPr="00811D08">
        <w:rPr>
          <w:rFonts w:ascii="Times New Roman" w:hAnsi="Times New Roman" w:cs="Times New Roman"/>
        </w:rPr>
        <w:t>Premela Deck, PhD</w:t>
      </w:r>
      <w:r w:rsidR="00765501">
        <w:rPr>
          <w:rFonts w:ascii="Times New Roman" w:hAnsi="Times New Roman" w:cs="Times New Roman"/>
        </w:rPr>
        <w:t xml:space="preserve">; Dissertation Title: </w:t>
      </w:r>
      <w:r w:rsidR="00765501" w:rsidRPr="00765501">
        <w:rPr>
          <w:rFonts w:ascii="Times New Roman" w:hAnsi="Times New Roman" w:cs="Times New Roman"/>
          <w:i/>
          <w:iCs/>
        </w:rPr>
        <w:t xml:space="preserve">The Development and </w:t>
      </w:r>
    </w:p>
    <w:p w14:paraId="1D305E9E" w14:textId="77899CF0" w:rsidR="00526F23" w:rsidRPr="00BB0F42" w:rsidRDefault="00765501" w:rsidP="00BB0F42">
      <w:pPr>
        <w:ind w:left="1440" w:firstLine="720"/>
        <w:rPr>
          <w:rFonts w:ascii="Times New Roman" w:hAnsi="Times New Roman" w:cs="Times New Roman"/>
          <w:i/>
          <w:iCs/>
        </w:rPr>
      </w:pPr>
      <w:r w:rsidRPr="00765501">
        <w:rPr>
          <w:rFonts w:ascii="Times New Roman" w:hAnsi="Times New Roman" w:cs="Times New Roman"/>
          <w:i/>
          <w:iCs/>
        </w:rPr>
        <w:t>Psychometric Testing of the Parents Divorcing Conflict Measurement Tool</w:t>
      </w:r>
    </w:p>
    <w:p w14:paraId="60110359" w14:textId="77777777" w:rsidR="0051766F" w:rsidRDefault="00765501" w:rsidP="00765501">
      <w:pPr>
        <w:rPr>
          <w:rFonts w:ascii="Times New Roman" w:hAnsi="Times New Roman" w:cs="Times New Roman"/>
          <w:i/>
          <w:iCs/>
        </w:rPr>
      </w:pPr>
      <w:r>
        <w:rPr>
          <w:rFonts w:ascii="Times New Roman" w:hAnsi="Times New Roman" w:cs="Times New Roman"/>
        </w:rPr>
        <w:t xml:space="preserve">2011 </w:t>
      </w:r>
      <w:r>
        <w:rPr>
          <w:rFonts w:ascii="Times New Roman" w:hAnsi="Times New Roman" w:cs="Times New Roman"/>
        </w:rPr>
        <w:tab/>
      </w:r>
      <w:r>
        <w:rPr>
          <w:rFonts w:ascii="Times New Roman" w:hAnsi="Times New Roman" w:cs="Times New Roman"/>
        </w:rPr>
        <w:tab/>
      </w:r>
      <w:r w:rsidR="0051766F">
        <w:rPr>
          <w:rFonts w:ascii="Times New Roman" w:hAnsi="Times New Roman" w:cs="Times New Roman"/>
        </w:rPr>
        <w:tab/>
      </w:r>
      <w:r w:rsidRPr="00811D08">
        <w:rPr>
          <w:rFonts w:ascii="Times New Roman" w:hAnsi="Times New Roman" w:cs="Times New Roman"/>
        </w:rPr>
        <w:t>Adam Walsh, PhD</w:t>
      </w:r>
      <w:r>
        <w:rPr>
          <w:rFonts w:ascii="Times New Roman" w:hAnsi="Times New Roman" w:cs="Times New Roman"/>
        </w:rPr>
        <w:t xml:space="preserve">; Dissertation Title: </w:t>
      </w:r>
      <w:r w:rsidRPr="00765501">
        <w:rPr>
          <w:rFonts w:ascii="Times New Roman" w:hAnsi="Times New Roman" w:cs="Times New Roman"/>
          <w:i/>
          <w:iCs/>
        </w:rPr>
        <w:t xml:space="preserve">Suicidal Ideation and Attempts </w:t>
      </w:r>
    </w:p>
    <w:p w14:paraId="78FE94CE" w14:textId="25ABAB1A" w:rsidR="00765501" w:rsidRPr="0051766F" w:rsidRDefault="00765501" w:rsidP="0051766F">
      <w:pPr>
        <w:ind w:left="1440" w:firstLine="720"/>
        <w:rPr>
          <w:rFonts w:ascii="Times New Roman" w:hAnsi="Times New Roman" w:cs="Times New Roman"/>
          <w:i/>
          <w:iCs/>
        </w:rPr>
      </w:pPr>
      <w:r w:rsidRPr="00765501">
        <w:rPr>
          <w:rFonts w:ascii="Times New Roman" w:hAnsi="Times New Roman" w:cs="Times New Roman"/>
          <w:i/>
          <w:iCs/>
        </w:rPr>
        <w:t>Among a Sample of Previously Homeless Individuals</w:t>
      </w:r>
    </w:p>
    <w:p w14:paraId="31559D20" w14:textId="77777777" w:rsidR="0051766F" w:rsidRDefault="00765501" w:rsidP="0051766F">
      <w:pPr>
        <w:ind w:left="1440" w:hanging="1440"/>
        <w:rPr>
          <w:rFonts w:ascii="Times New Roman" w:hAnsi="Times New Roman" w:cs="Times New Roman"/>
          <w:i/>
          <w:iCs/>
        </w:rPr>
      </w:pPr>
      <w:r>
        <w:rPr>
          <w:rFonts w:ascii="Times New Roman" w:hAnsi="Times New Roman" w:cs="Times New Roman"/>
        </w:rPr>
        <w:t>2007</w:t>
      </w:r>
      <w:r w:rsidR="00526F23" w:rsidRPr="00811D08">
        <w:rPr>
          <w:rFonts w:ascii="Times New Roman" w:hAnsi="Times New Roman" w:cs="Times New Roman"/>
        </w:rPr>
        <w:tab/>
      </w:r>
      <w:r w:rsidR="0051766F">
        <w:rPr>
          <w:rFonts w:ascii="Times New Roman" w:hAnsi="Times New Roman" w:cs="Times New Roman"/>
        </w:rPr>
        <w:tab/>
      </w:r>
      <w:r w:rsidR="008065E1" w:rsidRPr="00811D08">
        <w:rPr>
          <w:rFonts w:ascii="Times New Roman" w:hAnsi="Times New Roman" w:cs="Times New Roman"/>
        </w:rPr>
        <w:t>Joelle Ferron</w:t>
      </w:r>
      <w:r w:rsidR="00526F23" w:rsidRPr="00811D08">
        <w:rPr>
          <w:rFonts w:ascii="Times New Roman" w:hAnsi="Times New Roman" w:cs="Times New Roman"/>
        </w:rPr>
        <w:t>, PhD</w:t>
      </w:r>
      <w:r>
        <w:rPr>
          <w:rFonts w:ascii="Times New Roman" w:hAnsi="Times New Roman" w:cs="Times New Roman"/>
        </w:rPr>
        <w:t xml:space="preserve">; Dissertation Title: </w:t>
      </w:r>
      <w:r w:rsidRPr="00765501">
        <w:rPr>
          <w:rFonts w:ascii="Times New Roman" w:hAnsi="Times New Roman" w:cs="Times New Roman"/>
          <w:i/>
          <w:iCs/>
        </w:rPr>
        <w:t xml:space="preserve">Psychological Mechanisms to </w:t>
      </w:r>
    </w:p>
    <w:p w14:paraId="56F3071D" w14:textId="5673BE3A" w:rsidR="008065E1" w:rsidRPr="0051766F" w:rsidRDefault="00765501" w:rsidP="0051766F">
      <w:pPr>
        <w:ind w:left="2160"/>
        <w:rPr>
          <w:rFonts w:ascii="Times New Roman" w:hAnsi="Times New Roman" w:cs="Times New Roman"/>
        </w:rPr>
      </w:pPr>
      <w:r w:rsidRPr="00765501">
        <w:rPr>
          <w:rFonts w:ascii="Times New Roman" w:hAnsi="Times New Roman" w:cs="Times New Roman"/>
          <w:i/>
          <w:iCs/>
        </w:rPr>
        <w:t>Treatment Adherence Among People With Severe Mental Illness: Validating Treatment Motivation and Working Alliance Measures</w:t>
      </w:r>
    </w:p>
    <w:p w14:paraId="58BE26C8" w14:textId="77777777" w:rsidR="00EC32E5" w:rsidRPr="00811D08" w:rsidRDefault="00EC32E5" w:rsidP="00811D08">
      <w:pPr>
        <w:rPr>
          <w:rFonts w:ascii="Times New Roman" w:hAnsi="Times New Roman" w:cs="Times New Roman"/>
        </w:rPr>
      </w:pPr>
    </w:p>
    <w:p w14:paraId="33A5B9B6" w14:textId="199F2413" w:rsidR="00EC32E5" w:rsidRPr="00811D08" w:rsidRDefault="00EC32E5" w:rsidP="00811D08">
      <w:pPr>
        <w:rPr>
          <w:rFonts w:ascii="Times New Roman" w:hAnsi="Times New Roman" w:cs="Times New Roman"/>
          <w:b/>
          <w:bCs/>
        </w:rPr>
      </w:pPr>
      <w:r w:rsidRPr="00811D08">
        <w:rPr>
          <w:rFonts w:ascii="Times New Roman" w:hAnsi="Times New Roman" w:cs="Times New Roman"/>
          <w:b/>
          <w:bCs/>
        </w:rPr>
        <w:t>PROFESSIONAL SERVICE</w:t>
      </w:r>
    </w:p>
    <w:p w14:paraId="4539F17D" w14:textId="77777777" w:rsidR="00C548AE" w:rsidRDefault="00C548AE" w:rsidP="00811D08">
      <w:pPr>
        <w:rPr>
          <w:rFonts w:ascii="Times New Roman" w:hAnsi="Times New Roman" w:cs="Times New Roman"/>
          <w:b/>
          <w:bCs/>
        </w:rPr>
      </w:pPr>
    </w:p>
    <w:p w14:paraId="31E54916" w14:textId="0B57E006" w:rsidR="00B341BC" w:rsidRPr="00A12106" w:rsidRDefault="000756F6" w:rsidP="00811D08">
      <w:pPr>
        <w:rPr>
          <w:rFonts w:ascii="Times New Roman" w:hAnsi="Times New Roman" w:cs="Times New Roman"/>
          <w:b/>
          <w:bCs/>
        </w:rPr>
      </w:pPr>
      <w:r w:rsidRPr="00A12106">
        <w:rPr>
          <w:rFonts w:ascii="Times New Roman" w:hAnsi="Times New Roman" w:cs="Times New Roman"/>
          <w:b/>
          <w:bCs/>
        </w:rPr>
        <w:t>Service to the University</w:t>
      </w:r>
    </w:p>
    <w:p w14:paraId="1C14C767" w14:textId="30AFE1BF" w:rsidR="00332786" w:rsidRPr="00A12106" w:rsidRDefault="00332786" w:rsidP="00811D08">
      <w:pPr>
        <w:rPr>
          <w:rFonts w:ascii="Times New Roman" w:hAnsi="Times New Roman" w:cs="Times New Roman"/>
        </w:rPr>
      </w:pPr>
      <w:r w:rsidRPr="00A12106">
        <w:rPr>
          <w:rFonts w:ascii="Times New Roman" w:hAnsi="Times New Roman" w:cs="Times New Roman"/>
        </w:rPr>
        <w:t>202</w:t>
      </w:r>
      <w:r w:rsidR="005F4044" w:rsidRPr="00A12106">
        <w:rPr>
          <w:rFonts w:ascii="Times New Roman" w:hAnsi="Times New Roman" w:cs="Times New Roman"/>
        </w:rPr>
        <w:t>4</w:t>
      </w:r>
      <w:r w:rsidRPr="00A12106">
        <w:rPr>
          <w:rFonts w:ascii="Times New Roman" w:hAnsi="Times New Roman" w:cs="Times New Roman"/>
        </w:rPr>
        <w:t>-2026</w:t>
      </w:r>
      <w:r w:rsidR="00011D5A" w:rsidRPr="00A12106">
        <w:rPr>
          <w:rFonts w:ascii="Times New Roman" w:hAnsi="Times New Roman" w:cs="Times New Roman"/>
        </w:rPr>
        <w:tab/>
      </w:r>
      <w:r w:rsidR="00011D5A" w:rsidRPr="00A12106">
        <w:rPr>
          <w:rFonts w:ascii="Times New Roman" w:hAnsi="Times New Roman" w:cs="Times New Roman"/>
        </w:rPr>
        <w:tab/>
        <w:t>Member, Provost’s Committee on Faculty Leaves and Awards</w:t>
      </w:r>
    </w:p>
    <w:p w14:paraId="0B0AA26F" w14:textId="7BBC41C8" w:rsidR="00DB5721" w:rsidRPr="00A12106" w:rsidRDefault="00DB5721" w:rsidP="00811D08">
      <w:pPr>
        <w:rPr>
          <w:rFonts w:ascii="Times New Roman" w:hAnsi="Times New Roman" w:cs="Times New Roman"/>
        </w:rPr>
      </w:pPr>
      <w:r w:rsidRPr="00A12106">
        <w:rPr>
          <w:rFonts w:ascii="Times New Roman" w:hAnsi="Times New Roman" w:cs="Times New Roman"/>
        </w:rPr>
        <w:t>2024</w:t>
      </w:r>
      <w:r w:rsidRPr="00A12106">
        <w:rPr>
          <w:rFonts w:ascii="Times New Roman" w:hAnsi="Times New Roman" w:cs="Times New Roman"/>
        </w:rPr>
        <w:tab/>
      </w:r>
      <w:r w:rsidRPr="00A12106">
        <w:rPr>
          <w:rFonts w:ascii="Times New Roman" w:hAnsi="Times New Roman" w:cs="Times New Roman"/>
        </w:rPr>
        <w:tab/>
      </w:r>
      <w:r w:rsidRPr="00A12106">
        <w:rPr>
          <w:rFonts w:ascii="Times New Roman" w:hAnsi="Times New Roman" w:cs="Times New Roman"/>
        </w:rPr>
        <w:tab/>
        <w:t>Member, Provost’s Workload Committee</w:t>
      </w:r>
    </w:p>
    <w:p w14:paraId="3C21433D" w14:textId="52F48E79" w:rsidR="000756F6" w:rsidRPr="00A12106" w:rsidRDefault="000756F6" w:rsidP="00811D08">
      <w:pPr>
        <w:rPr>
          <w:rFonts w:ascii="Times New Roman" w:hAnsi="Times New Roman" w:cs="Times New Roman"/>
        </w:rPr>
      </w:pPr>
      <w:r w:rsidRPr="00A12106">
        <w:rPr>
          <w:rFonts w:ascii="Times New Roman" w:hAnsi="Times New Roman" w:cs="Times New Roman"/>
        </w:rPr>
        <w:t>2020</w:t>
      </w:r>
      <w:r w:rsidRPr="00A12106">
        <w:rPr>
          <w:rFonts w:ascii="Times New Roman" w:hAnsi="Times New Roman" w:cs="Times New Roman"/>
        </w:rPr>
        <w:tab/>
      </w:r>
      <w:r w:rsidR="00D868FE"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Member, Associate Ombuds Search Committee</w:t>
      </w:r>
    </w:p>
    <w:p w14:paraId="631D58AB" w14:textId="26612B6C" w:rsidR="000756F6" w:rsidRPr="00A12106" w:rsidRDefault="000756F6" w:rsidP="00811D08">
      <w:pPr>
        <w:rPr>
          <w:rFonts w:ascii="Times New Roman" w:hAnsi="Times New Roman" w:cs="Times New Roman"/>
        </w:rPr>
      </w:pPr>
      <w:r w:rsidRPr="00A12106">
        <w:rPr>
          <w:rFonts w:ascii="Times New Roman" w:hAnsi="Times New Roman" w:cs="Times New Roman"/>
        </w:rPr>
        <w:t>2020</w:t>
      </w:r>
      <w:r w:rsidRPr="00A12106">
        <w:rPr>
          <w:rFonts w:ascii="Times New Roman" w:hAnsi="Times New Roman" w:cs="Times New Roman"/>
        </w:rPr>
        <w:tab/>
      </w:r>
      <w:r w:rsidR="00D868FE"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Member, Senior Prevention Strategy Officer Search Committee</w:t>
      </w:r>
    </w:p>
    <w:p w14:paraId="77DF8C55" w14:textId="78CB9B1C" w:rsidR="000756F6" w:rsidRPr="00A12106" w:rsidRDefault="000756F6" w:rsidP="00811D08">
      <w:pPr>
        <w:rPr>
          <w:rFonts w:ascii="Times New Roman" w:hAnsi="Times New Roman" w:cs="Times New Roman"/>
        </w:rPr>
      </w:pPr>
      <w:r w:rsidRPr="00A12106">
        <w:rPr>
          <w:rFonts w:ascii="Times New Roman" w:hAnsi="Times New Roman" w:cs="Times New Roman"/>
        </w:rPr>
        <w:t>2016</w:t>
      </w:r>
      <w:r w:rsidR="00D868FE" w:rsidRPr="00A12106">
        <w:rPr>
          <w:rFonts w:ascii="Times New Roman" w:hAnsi="Times New Roman" w:cs="Times New Roman"/>
        </w:rPr>
        <w:t xml:space="preserve"> to P</w:t>
      </w:r>
      <w:r w:rsidRPr="00A12106">
        <w:rPr>
          <w:rFonts w:ascii="Times New Roman" w:hAnsi="Times New Roman" w:cs="Times New Roman"/>
        </w:rPr>
        <w:t>resent</w:t>
      </w:r>
      <w:r w:rsidRPr="00A12106">
        <w:rPr>
          <w:rFonts w:ascii="Times New Roman" w:hAnsi="Times New Roman" w:cs="Times New Roman"/>
        </w:rPr>
        <w:tab/>
        <w:t xml:space="preserve">Member, Thomas Willis Lambeth Distinguished Lecture Committee </w:t>
      </w:r>
    </w:p>
    <w:p w14:paraId="6CB3F2BE" w14:textId="77777777" w:rsidR="00D868FE" w:rsidRPr="00A12106" w:rsidRDefault="000756F6" w:rsidP="00811D08">
      <w:pPr>
        <w:rPr>
          <w:rFonts w:ascii="Times New Roman" w:hAnsi="Times New Roman" w:cs="Times New Roman"/>
        </w:rPr>
      </w:pPr>
      <w:r w:rsidRPr="00A12106">
        <w:rPr>
          <w:rFonts w:ascii="Times New Roman" w:hAnsi="Times New Roman" w:cs="Times New Roman"/>
        </w:rPr>
        <w:t>2015</w:t>
      </w:r>
      <w:r w:rsidR="00D868FE" w:rsidRPr="00A12106">
        <w:rPr>
          <w:rFonts w:ascii="Times New Roman" w:hAnsi="Times New Roman" w:cs="Times New Roman"/>
        </w:rPr>
        <w:t xml:space="preserve"> to P</w:t>
      </w:r>
      <w:r w:rsidRPr="00A12106">
        <w:rPr>
          <w:rFonts w:ascii="Times New Roman" w:hAnsi="Times New Roman" w:cs="Times New Roman"/>
        </w:rPr>
        <w:t>resent</w:t>
      </w:r>
      <w:r w:rsidRPr="00A12106">
        <w:rPr>
          <w:rFonts w:ascii="Times New Roman" w:hAnsi="Times New Roman" w:cs="Times New Roman"/>
        </w:rPr>
        <w:tab/>
        <w:t xml:space="preserve">Presenter, “Moral Courage and the Responsible Scientist” UNC </w:t>
      </w:r>
    </w:p>
    <w:p w14:paraId="56178E84" w14:textId="02AE1DA5" w:rsidR="000756F6" w:rsidRPr="00A12106" w:rsidRDefault="000756F6" w:rsidP="00D868FE">
      <w:pPr>
        <w:ind w:left="1440" w:firstLine="720"/>
        <w:rPr>
          <w:rFonts w:ascii="Times New Roman" w:hAnsi="Times New Roman" w:cs="Times New Roman"/>
        </w:rPr>
      </w:pPr>
      <w:r w:rsidRPr="00A12106">
        <w:rPr>
          <w:rFonts w:ascii="Times New Roman" w:hAnsi="Times New Roman" w:cs="Times New Roman"/>
        </w:rPr>
        <w:t>Postdoctoral Fellows training</w:t>
      </w:r>
    </w:p>
    <w:p w14:paraId="60C33E89" w14:textId="725D9267" w:rsidR="000756F6" w:rsidRPr="00A12106" w:rsidRDefault="000756F6" w:rsidP="00811D08">
      <w:pPr>
        <w:rPr>
          <w:rFonts w:ascii="Times New Roman" w:hAnsi="Times New Roman" w:cs="Times New Roman"/>
        </w:rPr>
      </w:pPr>
      <w:r w:rsidRPr="00A12106">
        <w:rPr>
          <w:rFonts w:ascii="Times New Roman" w:hAnsi="Times New Roman" w:cs="Times New Roman"/>
        </w:rPr>
        <w:t>2019</w:t>
      </w:r>
      <w:r w:rsidR="00A703AC" w:rsidRPr="00A12106">
        <w:rPr>
          <w:rFonts w:ascii="Times New Roman" w:hAnsi="Times New Roman" w:cs="Times New Roman"/>
        </w:rPr>
        <w:t>–</w:t>
      </w:r>
      <w:r w:rsidRPr="00A12106">
        <w:rPr>
          <w:rFonts w:ascii="Times New Roman" w:hAnsi="Times New Roman" w:cs="Times New Roman"/>
        </w:rPr>
        <w:t>2021</w:t>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Member, Chancellor’s Safety Commission</w:t>
      </w:r>
    </w:p>
    <w:p w14:paraId="3D42ECC7" w14:textId="79DE89D2" w:rsidR="000756F6" w:rsidRPr="00A12106" w:rsidRDefault="000756F6" w:rsidP="00811D08">
      <w:pPr>
        <w:rPr>
          <w:rFonts w:ascii="Times New Roman" w:hAnsi="Times New Roman" w:cs="Times New Roman"/>
        </w:rPr>
      </w:pPr>
      <w:r w:rsidRPr="00A12106">
        <w:rPr>
          <w:rFonts w:ascii="Times New Roman" w:hAnsi="Times New Roman" w:cs="Times New Roman"/>
        </w:rPr>
        <w:t>2018</w:t>
      </w:r>
      <w:r w:rsidR="00A703AC" w:rsidRPr="00A12106">
        <w:rPr>
          <w:rFonts w:ascii="Times New Roman" w:hAnsi="Times New Roman" w:cs="Times New Roman"/>
        </w:rPr>
        <w:t>–</w:t>
      </w:r>
      <w:r w:rsidRPr="00A12106">
        <w:rPr>
          <w:rFonts w:ascii="Times New Roman" w:hAnsi="Times New Roman" w:cs="Times New Roman"/>
        </w:rPr>
        <w:t>2019</w:t>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Member, Confederate Statue Advisory Committee</w:t>
      </w:r>
    </w:p>
    <w:p w14:paraId="2EB9E924" w14:textId="5FCC2EEB" w:rsidR="00D868FE" w:rsidRPr="00A12106" w:rsidRDefault="000756F6" w:rsidP="00811D08">
      <w:pPr>
        <w:rPr>
          <w:rFonts w:ascii="Times New Roman" w:hAnsi="Times New Roman" w:cs="Times New Roman"/>
        </w:rPr>
      </w:pPr>
      <w:r w:rsidRPr="00A12106">
        <w:rPr>
          <w:rFonts w:ascii="Times New Roman" w:hAnsi="Times New Roman" w:cs="Times New Roman"/>
        </w:rPr>
        <w:t>2013</w:t>
      </w:r>
      <w:r w:rsidR="00A703AC" w:rsidRPr="00A12106">
        <w:rPr>
          <w:rFonts w:ascii="Times New Roman" w:hAnsi="Times New Roman" w:cs="Times New Roman"/>
        </w:rPr>
        <w:t>–</w:t>
      </w:r>
      <w:r w:rsidRPr="00A12106">
        <w:rPr>
          <w:rFonts w:ascii="Times New Roman" w:hAnsi="Times New Roman" w:cs="Times New Roman"/>
        </w:rPr>
        <w:t>2019</w:t>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Elected Member, Faculty Athletics Committee (Vice Chair, 2015</w:t>
      </w:r>
      <w:r w:rsidR="009334AD" w:rsidRPr="00A12106">
        <w:rPr>
          <w:rFonts w:ascii="Times New Roman" w:hAnsi="Times New Roman" w:cs="Times New Roman"/>
        </w:rPr>
        <w:t>–</w:t>
      </w:r>
      <w:r w:rsidRPr="00A12106">
        <w:rPr>
          <w:rFonts w:ascii="Times New Roman" w:hAnsi="Times New Roman" w:cs="Times New Roman"/>
        </w:rPr>
        <w:t xml:space="preserve">2019, </w:t>
      </w:r>
    </w:p>
    <w:p w14:paraId="4B82746B" w14:textId="05DDF2D8" w:rsidR="000756F6" w:rsidRPr="00A12106" w:rsidRDefault="000756F6" w:rsidP="00D868FE">
      <w:pPr>
        <w:ind w:left="1440" w:firstLine="720"/>
        <w:rPr>
          <w:rFonts w:ascii="Times New Roman" w:hAnsi="Times New Roman" w:cs="Times New Roman"/>
        </w:rPr>
      </w:pPr>
      <w:r w:rsidRPr="00A12106">
        <w:rPr>
          <w:rFonts w:ascii="Times New Roman" w:hAnsi="Times New Roman" w:cs="Times New Roman"/>
        </w:rPr>
        <w:t>Chair, 2016)</w:t>
      </w:r>
    </w:p>
    <w:p w14:paraId="66B91CD0" w14:textId="5DF6D699" w:rsidR="000756F6" w:rsidRPr="00A12106" w:rsidRDefault="000756F6" w:rsidP="00811D08">
      <w:pPr>
        <w:rPr>
          <w:rFonts w:ascii="Times New Roman" w:hAnsi="Times New Roman" w:cs="Times New Roman"/>
        </w:rPr>
      </w:pPr>
      <w:r w:rsidRPr="00A12106">
        <w:rPr>
          <w:rFonts w:ascii="Times New Roman" w:hAnsi="Times New Roman" w:cs="Times New Roman"/>
        </w:rPr>
        <w:t>2007</w:t>
      </w:r>
      <w:r w:rsidR="00A703AC" w:rsidRPr="00A12106">
        <w:rPr>
          <w:rFonts w:ascii="Times New Roman" w:hAnsi="Times New Roman" w:cs="Times New Roman"/>
        </w:rPr>
        <w:t>–</w:t>
      </w:r>
      <w:r w:rsidRPr="00A12106">
        <w:rPr>
          <w:rFonts w:ascii="Times New Roman" w:hAnsi="Times New Roman" w:cs="Times New Roman"/>
        </w:rPr>
        <w:t>2014</w:t>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Presenter, Festival of Legal Learning, UNC Law School</w:t>
      </w:r>
      <w:r w:rsidRPr="00A12106">
        <w:rPr>
          <w:rFonts w:ascii="Times New Roman" w:hAnsi="Times New Roman" w:cs="Times New Roman"/>
        </w:rPr>
        <w:tab/>
      </w:r>
    </w:p>
    <w:p w14:paraId="66933FA3" w14:textId="4B04F6B1" w:rsidR="000756F6" w:rsidRPr="00A12106" w:rsidRDefault="000756F6" w:rsidP="00811D08">
      <w:pPr>
        <w:rPr>
          <w:rFonts w:ascii="Times New Roman" w:hAnsi="Times New Roman" w:cs="Times New Roman"/>
        </w:rPr>
      </w:pPr>
      <w:r w:rsidRPr="00A12106">
        <w:rPr>
          <w:rFonts w:ascii="Times New Roman" w:hAnsi="Times New Roman" w:cs="Times New Roman"/>
        </w:rPr>
        <w:t>2013</w:t>
      </w:r>
      <w:r w:rsidRPr="00A12106">
        <w:rPr>
          <w:rFonts w:ascii="Times New Roman" w:hAnsi="Times New Roman" w:cs="Times New Roman"/>
        </w:rPr>
        <w:tab/>
      </w:r>
      <w:r w:rsidR="00D868FE"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Member, Provost/Executive Vice Chancellor Search Committee</w:t>
      </w:r>
    </w:p>
    <w:p w14:paraId="39FD3585" w14:textId="6B067E0A" w:rsidR="000756F6" w:rsidRPr="00A12106" w:rsidRDefault="000756F6" w:rsidP="00811D08">
      <w:pPr>
        <w:rPr>
          <w:rFonts w:ascii="Times New Roman" w:hAnsi="Times New Roman" w:cs="Times New Roman"/>
        </w:rPr>
      </w:pPr>
      <w:r w:rsidRPr="00A12106">
        <w:rPr>
          <w:rFonts w:ascii="Times New Roman" w:hAnsi="Times New Roman" w:cs="Times New Roman"/>
        </w:rPr>
        <w:t>2012</w:t>
      </w:r>
      <w:r w:rsidRPr="00A12106">
        <w:rPr>
          <w:rFonts w:ascii="Times New Roman" w:hAnsi="Times New Roman" w:cs="Times New Roman"/>
        </w:rPr>
        <w:tab/>
      </w:r>
      <w:r w:rsidR="00D868FE"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 xml:space="preserve">Co-Chair, Task Force on Reorganization of Carolina Women’s Center </w:t>
      </w:r>
      <w:r w:rsidRPr="00A12106">
        <w:rPr>
          <w:rFonts w:ascii="Times New Roman" w:hAnsi="Times New Roman" w:cs="Times New Roman"/>
        </w:rPr>
        <w:tab/>
      </w:r>
    </w:p>
    <w:p w14:paraId="41FAF8F9" w14:textId="6BC5F059" w:rsidR="000756F6" w:rsidRPr="00A12106" w:rsidRDefault="000756F6" w:rsidP="00811D08">
      <w:pPr>
        <w:rPr>
          <w:rFonts w:ascii="Times New Roman" w:hAnsi="Times New Roman" w:cs="Times New Roman"/>
        </w:rPr>
      </w:pPr>
      <w:r w:rsidRPr="00A12106">
        <w:rPr>
          <w:rFonts w:ascii="Times New Roman" w:hAnsi="Times New Roman" w:cs="Times New Roman"/>
        </w:rPr>
        <w:t>2010</w:t>
      </w:r>
      <w:r w:rsidRPr="00A12106">
        <w:rPr>
          <w:rFonts w:ascii="Times New Roman" w:hAnsi="Times New Roman" w:cs="Times New Roman"/>
        </w:rPr>
        <w:tab/>
      </w:r>
      <w:r w:rsidR="00D868FE"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Member, University Teaching Awards Committee</w:t>
      </w:r>
    </w:p>
    <w:p w14:paraId="542E3123" w14:textId="762712BC" w:rsidR="000756F6" w:rsidRPr="00A12106" w:rsidRDefault="000756F6" w:rsidP="00811D08">
      <w:pPr>
        <w:rPr>
          <w:rFonts w:ascii="Times New Roman" w:hAnsi="Times New Roman" w:cs="Times New Roman"/>
        </w:rPr>
      </w:pPr>
      <w:r w:rsidRPr="00A12106">
        <w:rPr>
          <w:rFonts w:ascii="Times New Roman" w:hAnsi="Times New Roman" w:cs="Times New Roman"/>
        </w:rPr>
        <w:t>2008</w:t>
      </w:r>
      <w:r w:rsidR="00A703AC" w:rsidRPr="00A12106">
        <w:rPr>
          <w:rFonts w:ascii="Times New Roman" w:hAnsi="Times New Roman" w:cs="Times New Roman"/>
        </w:rPr>
        <w:t>–</w:t>
      </w:r>
      <w:r w:rsidRPr="00A12106">
        <w:rPr>
          <w:rFonts w:ascii="Times New Roman" w:hAnsi="Times New Roman" w:cs="Times New Roman"/>
        </w:rPr>
        <w:t>2016</w:t>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 xml:space="preserve">Member, Association of Women Faculty and Professionals. Treasurer, </w:t>
      </w:r>
    </w:p>
    <w:p w14:paraId="0B1FECE7" w14:textId="5C9DB027" w:rsidR="000756F6" w:rsidRPr="00A12106" w:rsidRDefault="000756F6" w:rsidP="00811D08">
      <w:pPr>
        <w:rPr>
          <w:rFonts w:ascii="Times New Roman" w:hAnsi="Times New Roman" w:cs="Times New Roman"/>
        </w:rPr>
      </w:pPr>
      <w:r w:rsidRPr="00A12106">
        <w:rPr>
          <w:rFonts w:ascii="Times New Roman" w:hAnsi="Times New Roman" w:cs="Times New Roman"/>
        </w:rPr>
        <w:tab/>
      </w:r>
      <w:r w:rsidR="00D868FE"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2009</w:t>
      </w:r>
      <w:r w:rsidR="009334AD" w:rsidRPr="00A12106">
        <w:rPr>
          <w:rFonts w:ascii="Times New Roman" w:hAnsi="Times New Roman" w:cs="Times New Roman"/>
        </w:rPr>
        <w:t>–</w:t>
      </w:r>
      <w:r w:rsidRPr="00A12106">
        <w:rPr>
          <w:rFonts w:ascii="Times New Roman" w:hAnsi="Times New Roman" w:cs="Times New Roman"/>
        </w:rPr>
        <w:t>2011. President-Elect, 2011. President 2012</w:t>
      </w:r>
      <w:r w:rsidR="009334AD" w:rsidRPr="00A12106">
        <w:rPr>
          <w:rFonts w:ascii="Times New Roman" w:hAnsi="Times New Roman" w:cs="Times New Roman"/>
        </w:rPr>
        <w:t>–</w:t>
      </w:r>
      <w:r w:rsidRPr="00A12106">
        <w:rPr>
          <w:rFonts w:ascii="Times New Roman" w:hAnsi="Times New Roman" w:cs="Times New Roman"/>
        </w:rPr>
        <w:t xml:space="preserve">13. </w:t>
      </w:r>
    </w:p>
    <w:p w14:paraId="62CFFD95" w14:textId="3E0A6042" w:rsidR="000756F6" w:rsidRPr="00A12106" w:rsidRDefault="000756F6" w:rsidP="00811D08">
      <w:pPr>
        <w:rPr>
          <w:rFonts w:ascii="Times New Roman" w:hAnsi="Times New Roman" w:cs="Times New Roman"/>
        </w:rPr>
      </w:pPr>
      <w:r w:rsidRPr="00A12106">
        <w:rPr>
          <w:rFonts w:ascii="Times New Roman" w:hAnsi="Times New Roman" w:cs="Times New Roman"/>
        </w:rPr>
        <w:t>2006</w:t>
      </w:r>
      <w:r w:rsidRPr="00A12106">
        <w:rPr>
          <w:rFonts w:ascii="Times New Roman" w:hAnsi="Times New Roman" w:cs="Times New Roman"/>
        </w:rPr>
        <w:tab/>
      </w:r>
      <w:r w:rsidR="00D868FE"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Member, Review Committee, Dean of School of Social Work</w:t>
      </w:r>
      <w:r w:rsidRPr="00A12106">
        <w:rPr>
          <w:rFonts w:ascii="Times New Roman" w:hAnsi="Times New Roman" w:cs="Times New Roman"/>
        </w:rPr>
        <w:tab/>
      </w:r>
    </w:p>
    <w:p w14:paraId="604028A6" w14:textId="04EE18FD" w:rsidR="000756F6" w:rsidRPr="000756F6" w:rsidRDefault="000756F6" w:rsidP="00811D08">
      <w:pPr>
        <w:rPr>
          <w:rFonts w:ascii="Times New Roman" w:hAnsi="Times New Roman" w:cs="Times New Roman"/>
        </w:rPr>
      </w:pPr>
      <w:r w:rsidRPr="00A12106">
        <w:rPr>
          <w:rFonts w:ascii="Times New Roman" w:hAnsi="Times New Roman" w:cs="Times New Roman"/>
        </w:rPr>
        <w:t xml:space="preserve">2005 </w:t>
      </w:r>
      <w:r w:rsidR="00A703AC" w:rsidRPr="00A12106">
        <w:rPr>
          <w:rFonts w:ascii="Times New Roman" w:hAnsi="Times New Roman" w:cs="Times New Roman"/>
        </w:rPr>
        <w:t>to P</w:t>
      </w:r>
      <w:r w:rsidRPr="00A12106">
        <w:rPr>
          <w:rFonts w:ascii="Times New Roman" w:hAnsi="Times New Roman" w:cs="Times New Roman"/>
        </w:rPr>
        <w:t>resent</w:t>
      </w:r>
      <w:r w:rsidRPr="00A12106">
        <w:rPr>
          <w:rFonts w:ascii="Times New Roman" w:hAnsi="Times New Roman" w:cs="Times New Roman"/>
        </w:rPr>
        <w:tab/>
        <w:t>Member, Faculty Advisory Committee, Parr Center on Ethics, UNC</w:t>
      </w:r>
    </w:p>
    <w:p w14:paraId="35E87E63" w14:textId="77777777" w:rsidR="00D868FE" w:rsidRDefault="000756F6" w:rsidP="00811D08">
      <w:pPr>
        <w:rPr>
          <w:rFonts w:ascii="Times New Roman" w:hAnsi="Times New Roman" w:cs="Times New Roman"/>
        </w:rPr>
      </w:pPr>
      <w:r w:rsidRPr="000756F6">
        <w:rPr>
          <w:rFonts w:ascii="Times New Roman" w:hAnsi="Times New Roman" w:cs="Times New Roman"/>
        </w:rPr>
        <w:t>2005</w:t>
      </w:r>
      <w:r w:rsidRPr="000756F6">
        <w:rPr>
          <w:rFonts w:ascii="Times New Roman" w:hAnsi="Times New Roman" w:cs="Times New Roman"/>
        </w:rPr>
        <w:tab/>
      </w:r>
      <w:r w:rsidR="00D868FE">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 xml:space="preserve">Member, Provost’s Task Force on Guidelines for Solicitation and </w:t>
      </w:r>
    </w:p>
    <w:p w14:paraId="18645B3F" w14:textId="588D0AE9" w:rsidR="000756F6" w:rsidRPr="000756F6" w:rsidRDefault="000756F6" w:rsidP="00D868FE">
      <w:pPr>
        <w:ind w:left="1440" w:firstLine="720"/>
        <w:rPr>
          <w:rFonts w:ascii="Times New Roman" w:hAnsi="Times New Roman" w:cs="Times New Roman"/>
        </w:rPr>
      </w:pPr>
      <w:r w:rsidRPr="000756F6">
        <w:rPr>
          <w:rFonts w:ascii="Times New Roman" w:hAnsi="Times New Roman" w:cs="Times New Roman"/>
        </w:rPr>
        <w:t xml:space="preserve">Acceptance of Curriculum-Related Donations </w:t>
      </w:r>
      <w:r w:rsidRPr="000756F6">
        <w:rPr>
          <w:rFonts w:ascii="Times New Roman" w:hAnsi="Times New Roman" w:cs="Times New Roman"/>
        </w:rPr>
        <w:tab/>
      </w:r>
    </w:p>
    <w:p w14:paraId="5D0D4BCA" w14:textId="1DBAA709" w:rsidR="000756F6" w:rsidRPr="000756F6" w:rsidRDefault="000756F6" w:rsidP="00811D08">
      <w:pPr>
        <w:rPr>
          <w:rFonts w:ascii="Times New Roman" w:hAnsi="Times New Roman" w:cs="Times New Roman"/>
        </w:rPr>
      </w:pPr>
      <w:r w:rsidRPr="000756F6">
        <w:rPr>
          <w:rFonts w:ascii="Times New Roman" w:hAnsi="Times New Roman" w:cs="Times New Roman"/>
        </w:rPr>
        <w:t>2004</w:t>
      </w:r>
      <w:r w:rsidR="00A703AC">
        <w:rPr>
          <w:rFonts w:ascii="Times New Roman" w:hAnsi="Times New Roman" w:cs="Times New Roman"/>
        </w:rPr>
        <w:t>–</w:t>
      </w:r>
      <w:r w:rsidRPr="000756F6">
        <w:rPr>
          <w:rFonts w:ascii="Times New Roman" w:hAnsi="Times New Roman" w:cs="Times New Roman"/>
        </w:rPr>
        <w:t>2007</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 xml:space="preserve">Representative to Faculty Council </w:t>
      </w:r>
    </w:p>
    <w:p w14:paraId="62215E4C" w14:textId="121C74D3" w:rsidR="000756F6" w:rsidRPr="00811D08" w:rsidRDefault="000756F6" w:rsidP="00811D08">
      <w:pPr>
        <w:rPr>
          <w:rFonts w:ascii="Times New Roman" w:hAnsi="Times New Roman" w:cs="Times New Roman"/>
        </w:rPr>
      </w:pPr>
      <w:r w:rsidRPr="000756F6">
        <w:rPr>
          <w:rFonts w:ascii="Times New Roman" w:hAnsi="Times New Roman" w:cs="Times New Roman"/>
        </w:rPr>
        <w:t>2004</w:t>
      </w:r>
      <w:r w:rsidRPr="000756F6">
        <w:rPr>
          <w:rFonts w:ascii="Times New Roman" w:hAnsi="Times New Roman" w:cs="Times New Roman"/>
        </w:rPr>
        <w:tab/>
      </w:r>
      <w:r w:rsidR="00D868FE">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Member, Search Committee, Dean of School of Dentistry, UNC</w:t>
      </w:r>
    </w:p>
    <w:p w14:paraId="4FADB793" w14:textId="5535B771" w:rsidR="000756F6" w:rsidRPr="000756F6" w:rsidRDefault="000756F6" w:rsidP="00811D08">
      <w:pPr>
        <w:rPr>
          <w:rFonts w:ascii="Times New Roman" w:hAnsi="Times New Roman" w:cs="Times New Roman"/>
        </w:rPr>
      </w:pPr>
      <w:r w:rsidRPr="000756F6">
        <w:rPr>
          <w:rFonts w:ascii="Times New Roman" w:hAnsi="Times New Roman" w:cs="Times New Roman"/>
        </w:rPr>
        <w:t>2003</w:t>
      </w:r>
      <w:r w:rsidRPr="000756F6">
        <w:rPr>
          <w:rFonts w:ascii="Times New Roman" w:hAnsi="Times New Roman" w:cs="Times New Roman"/>
        </w:rPr>
        <w:tab/>
      </w:r>
      <w:r w:rsidR="00D868FE">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Member, Review Committee, Dean of School of Law, UNC</w:t>
      </w:r>
      <w:r w:rsidRPr="000756F6">
        <w:rPr>
          <w:rFonts w:ascii="Times New Roman" w:hAnsi="Times New Roman" w:cs="Times New Roman"/>
        </w:rPr>
        <w:tab/>
      </w:r>
    </w:p>
    <w:p w14:paraId="566857E5" w14:textId="08CB5726" w:rsidR="000756F6" w:rsidRPr="000756F6" w:rsidRDefault="000756F6" w:rsidP="00811D08">
      <w:pPr>
        <w:rPr>
          <w:rFonts w:ascii="Times New Roman" w:hAnsi="Times New Roman" w:cs="Times New Roman"/>
        </w:rPr>
      </w:pPr>
      <w:r w:rsidRPr="000756F6">
        <w:rPr>
          <w:rFonts w:ascii="Times New Roman" w:hAnsi="Times New Roman" w:cs="Times New Roman"/>
        </w:rPr>
        <w:lastRenderedPageBreak/>
        <w:t>2003, 2004</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 xml:space="preserve">Faculty facilitator, Interdisciplinary Case Conference Simulation </w:t>
      </w:r>
      <w:r w:rsidRPr="000756F6">
        <w:rPr>
          <w:rFonts w:ascii="Times New Roman" w:hAnsi="Times New Roman" w:cs="Times New Roman"/>
        </w:rPr>
        <w:tab/>
      </w:r>
    </w:p>
    <w:p w14:paraId="7C00CFB1" w14:textId="3CE1BD5F" w:rsidR="000756F6" w:rsidRPr="000756F6" w:rsidRDefault="000756F6" w:rsidP="00811D08">
      <w:pPr>
        <w:rPr>
          <w:rFonts w:ascii="Times New Roman" w:hAnsi="Times New Roman" w:cs="Times New Roman"/>
        </w:rPr>
      </w:pPr>
      <w:r w:rsidRPr="000756F6">
        <w:rPr>
          <w:rFonts w:ascii="Times New Roman" w:hAnsi="Times New Roman" w:cs="Times New Roman"/>
        </w:rPr>
        <w:t>2000</w:t>
      </w:r>
      <w:r w:rsidR="00A703AC">
        <w:rPr>
          <w:rFonts w:ascii="Times New Roman" w:hAnsi="Times New Roman" w:cs="Times New Roman"/>
        </w:rPr>
        <w:t>–</w:t>
      </w:r>
      <w:r w:rsidRPr="000756F6">
        <w:rPr>
          <w:rFonts w:ascii="Times New Roman" w:hAnsi="Times New Roman" w:cs="Times New Roman"/>
        </w:rPr>
        <w:t>2001</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Member, Sub-committee on Professional Schools</w:t>
      </w:r>
    </w:p>
    <w:p w14:paraId="462CC1E5" w14:textId="02BC52ED" w:rsidR="000756F6" w:rsidRPr="00811D08" w:rsidRDefault="000756F6" w:rsidP="00811D08">
      <w:pPr>
        <w:rPr>
          <w:rFonts w:ascii="Times New Roman" w:hAnsi="Times New Roman" w:cs="Times New Roman"/>
        </w:rPr>
      </w:pPr>
      <w:r w:rsidRPr="000756F6">
        <w:rPr>
          <w:rFonts w:ascii="Times New Roman" w:hAnsi="Times New Roman" w:cs="Times New Roman"/>
        </w:rPr>
        <w:t>2000</w:t>
      </w:r>
      <w:r w:rsidR="00A703AC">
        <w:rPr>
          <w:rFonts w:ascii="Times New Roman" w:hAnsi="Times New Roman" w:cs="Times New Roman"/>
        </w:rPr>
        <w:t>–</w:t>
      </w:r>
      <w:r w:rsidRPr="000756F6">
        <w:rPr>
          <w:rFonts w:ascii="Times New Roman" w:hAnsi="Times New Roman" w:cs="Times New Roman"/>
        </w:rPr>
        <w:t>2001</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Member, Dean’s Council</w:t>
      </w:r>
      <w:r w:rsidRPr="000756F6">
        <w:rPr>
          <w:rFonts w:ascii="Times New Roman" w:hAnsi="Times New Roman" w:cs="Times New Roman"/>
        </w:rPr>
        <w:tab/>
      </w:r>
    </w:p>
    <w:p w14:paraId="3AC836A1" w14:textId="77777777" w:rsidR="00234BB8" w:rsidRDefault="00234BB8" w:rsidP="00811D08">
      <w:pPr>
        <w:rPr>
          <w:rFonts w:ascii="Times New Roman" w:hAnsi="Times New Roman" w:cs="Times New Roman"/>
          <w:b/>
          <w:bCs/>
        </w:rPr>
      </w:pPr>
    </w:p>
    <w:p w14:paraId="4F124C07" w14:textId="28DCD445" w:rsidR="000756F6" w:rsidRPr="00811D08" w:rsidRDefault="000756F6" w:rsidP="00811D08">
      <w:pPr>
        <w:rPr>
          <w:rFonts w:ascii="Times New Roman" w:hAnsi="Times New Roman" w:cs="Times New Roman"/>
          <w:b/>
          <w:bCs/>
        </w:rPr>
      </w:pPr>
      <w:r w:rsidRPr="00811D08">
        <w:rPr>
          <w:rFonts w:ascii="Times New Roman" w:hAnsi="Times New Roman" w:cs="Times New Roman"/>
          <w:b/>
          <w:bCs/>
        </w:rPr>
        <w:t>Service to the Profession</w:t>
      </w:r>
    </w:p>
    <w:p w14:paraId="42DFF37F" w14:textId="77777777" w:rsidR="0080645B" w:rsidRDefault="0080645B" w:rsidP="00811D08">
      <w:pPr>
        <w:rPr>
          <w:rFonts w:ascii="Times New Roman" w:hAnsi="Times New Roman" w:cs="Times New Roman"/>
        </w:rPr>
      </w:pPr>
    </w:p>
    <w:p w14:paraId="28E9379E" w14:textId="32E629D7" w:rsidR="000756F6" w:rsidRPr="00811D08" w:rsidRDefault="000756F6" w:rsidP="00811D08">
      <w:pPr>
        <w:rPr>
          <w:rFonts w:ascii="Times New Roman" w:hAnsi="Times New Roman" w:cs="Times New Roman"/>
        </w:rPr>
      </w:pPr>
      <w:r w:rsidRPr="00811D08">
        <w:rPr>
          <w:rFonts w:ascii="Times New Roman" w:hAnsi="Times New Roman" w:cs="Times New Roman"/>
        </w:rPr>
        <w:t>2021</w:t>
      </w:r>
      <w:r w:rsidR="00A703AC">
        <w:rPr>
          <w:rFonts w:ascii="Times New Roman" w:hAnsi="Times New Roman" w:cs="Times New Roman"/>
        </w:rPr>
        <w:t>–</w:t>
      </w:r>
      <w:r w:rsidRPr="00811D08">
        <w:rPr>
          <w:rFonts w:ascii="Times New Roman" w:hAnsi="Times New Roman" w:cs="Times New Roman"/>
        </w:rPr>
        <w:t>2022</w:t>
      </w:r>
      <w:r w:rsidRPr="00811D08">
        <w:rPr>
          <w:rFonts w:ascii="Times New Roman" w:hAnsi="Times New Roman" w:cs="Times New Roman"/>
        </w:rPr>
        <w:tab/>
      </w:r>
      <w:r w:rsidR="00D868FE">
        <w:rPr>
          <w:rFonts w:ascii="Times New Roman" w:hAnsi="Times New Roman" w:cs="Times New Roman"/>
        </w:rPr>
        <w:tab/>
      </w:r>
      <w:r w:rsidRPr="00811D08">
        <w:rPr>
          <w:rFonts w:ascii="Times New Roman" w:hAnsi="Times New Roman" w:cs="Times New Roman"/>
        </w:rPr>
        <w:t>Planning Committee, People’s Global Summit: Co-Building a New Eco</w:t>
      </w:r>
    </w:p>
    <w:p w14:paraId="1607817E" w14:textId="59963D4E" w:rsidR="000756F6" w:rsidRPr="00811D08" w:rsidRDefault="000756F6" w:rsidP="00D868FE">
      <w:pPr>
        <w:ind w:left="1440" w:firstLine="720"/>
        <w:rPr>
          <w:rFonts w:ascii="Times New Roman" w:hAnsi="Times New Roman" w:cs="Times New Roman"/>
        </w:rPr>
      </w:pPr>
      <w:r w:rsidRPr="00811D08">
        <w:rPr>
          <w:rFonts w:ascii="Times New Roman" w:hAnsi="Times New Roman" w:cs="Times New Roman"/>
        </w:rPr>
        <w:t>Social World, Leaving No One Behind</w:t>
      </w:r>
    </w:p>
    <w:p w14:paraId="38FF7120" w14:textId="541EF991" w:rsidR="000756F6" w:rsidRPr="00A12106" w:rsidRDefault="000756F6" w:rsidP="00811D08">
      <w:pPr>
        <w:rPr>
          <w:rFonts w:ascii="Times New Roman" w:hAnsi="Times New Roman" w:cs="Times New Roman"/>
        </w:rPr>
      </w:pPr>
      <w:r w:rsidRPr="00A12106">
        <w:rPr>
          <w:rFonts w:ascii="Times New Roman" w:hAnsi="Times New Roman" w:cs="Times New Roman"/>
        </w:rPr>
        <w:t xml:space="preserve">2021 </w:t>
      </w:r>
      <w:r w:rsidR="00A703AC" w:rsidRPr="00A12106">
        <w:rPr>
          <w:rFonts w:ascii="Times New Roman" w:hAnsi="Times New Roman" w:cs="Times New Roman"/>
        </w:rPr>
        <w:t xml:space="preserve">to </w:t>
      </w:r>
      <w:r w:rsidRPr="00A12106">
        <w:rPr>
          <w:rFonts w:ascii="Times New Roman" w:hAnsi="Times New Roman" w:cs="Times New Roman"/>
        </w:rPr>
        <w:t>Present</w:t>
      </w:r>
      <w:r w:rsidRPr="00A12106">
        <w:rPr>
          <w:rFonts w:ascii="Times New Roman" w:hAnsi="Times New Roman" w:cs="Times New Roman"/>
        </w:rPr>
        <w:tab/>
        <w:t xml:space="preserve">Commissioner for North America, IFSW Ethics Commission </w:t>
      </w:r>
    </w:p>
    <w:p w14:paraId="59D2B216" w14:textId="29DB4291" w:rsidR="00D868FE" w:rsidRPr="00A12106" w:rsidRDefault="000756F6" w:rsidP="00811D08">
      <w:pPr>
        <w:rPr>
          <w:rFonts w:ascii="Times New Roman" w:hAnsi="Times New Roman" w:cs="Times New Roman"/>
        </w:rPr>
      </w:pPr>
      <w:r w:rsidRPr="00A12106">
        <w:rPr>
          <w:rFonts w:ascii="Times New Roman" w:hAnsi="Times New Roman" w:cs="Times New Roman"/>
        </w:rPr>
        <w:t>2020</w:t>
      </w:r>
      <w:r w:rsidR="00A703AC" w:rsidRPr="00A12106">
        <w:rPr>
          <w:rFonts w:ascii="Times New Roman" w:hAnsi="Times New Roman" w:cs="Times New Roman"/>
        </w:rPr>
        <w:t>–</w:t>
      </w:r>
      <w:r w:rsidRPr="00A12106">
        <w:rPr>
          <w:rFonts w:ascii="Times New Roman" w:hAnsi="Times New Roman" w:cs="Times New Roman"/>
        </w:rPr>
        <w:t>2022</w:t>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 xml:space="preserve">Associate Editor, “Theoretical Foundations and Therapeutic Approaches to </w:t>
      </w:r>
    </w:p>
    <w:p w14:paraId="3AA3B4DD" w14:textId="44827CDC" w:rsidR="000756F6" w:rsidRPr="00A12106" w:rsidRDefault="000756F6" w:rsidP="00D868FE">
      <w:pPr>
        <w:ind w:left="1440" w:firstLine="720"/>
        <w:rPr>
          <w:rFonts w:ascii="Times New Roman" w:hAnsi="Times New Roman" w:cs="Times New Roman"/>
        </w:rPr>
      </w:pPr>
      <w:r w:rsidRPr="00A12106">
        <w:rPr>
          <w:rFonts w:ascii="Times New Roman" w:hAnsi="Times New Roman" w:cs="Times New Roman"/>
        </w:rPr>
        <w:t>Clinical Social Work</w:t>
      </w:r>
      <w:r w:rsidR="001C43DC" w:rsidRPr="00A12106">
        <w:rPr>
          <w:rFonts w:ascii="Times New Roman" w:hAnsi="Times New Roman" w:cs="Times New Roman"/>
        </w:rPr>
        <w:t xml:space="preserve">.” </w:t>
      </w:r>
      <w:r w:rsidRPr="00A12106">
        <w:rPr>
          <w:rFonts w:ascii="Times New Roman" w:hAnsi="Times New Roman" w:cs="Times New Roman"/>
          <w:i/>
          <w:iCs/>
        </w:rPr>
        <w:t>Social Workers’ Desk Reference</w:t>
      </w:r>
      <w:r w:rsidRPr="00A12106">
        <w:rPr>
          <w:rFonts w:ascii="Times New Roman" w:hAnsi="Times New Roman" w:cs="Times New Roman"/>
        </w:rPr>
        <w:t>, 4th Ed</w:t>
      </w:r>
    </w:p>
    <w:p w14:paraId="7DF1D976" w14:textId="0FB929EB" w:rsidR="001C43DC" w:rsidRPr="00A12106" w:rsidRDefault="000756F6" w:rsidP="00811D08">
      <w:pPr>
        <w:rPr>
          <w:rFonts w:ascii="Times New Roman" w:hAnsi="Times New Roman" w:cs="Times New Roman"/>
        </w:rPr>
      </w:pPr>
      <w:r w:rsidRPr="00A12106">
        <w:rPr>
          <w:rFonts w:ascii="Times New Roman" w:hAnsi="Times New Roman" w:cs="Times New Roman"/>
        </w:rPr>
        <w:t>2017</w:t>
      </w:r>
      <w:r w:rsidR="00A703AC" w:rsidRPr="00A12106">
        <w:rPr>
          <w:rFonts w:ascii="Times New Roman" w:hAnsi="Times New Roman" w:cs="Times New Roman"/>
        </w:rPr>
        <w:t>–</w:t>
      </w:r>
      <w:r w:rsidR="00DC00F4" w:rsidRPr="00A12106">
        <w:rPr>
          <w:rFonts w:ascii="Times New Roman" w:hAnsi="Times New Roman" w:cs="Times New Roman"/>
        </w:rPr>
        <w:t>Present</w:t>
      </w:r>
      <w:r w:rsidRPr="00A12106">
        <w:rPr>
          <w:rFonts w:ascii="Times New Roman" w:hAnsi="Times New Roman" w:cs="Times New Roman"/>
        </w:rPr>
        <w:tab/>
      </w:r>
      <w:r w:rsidRPr="00A12106">
        <w:rPr>
          <w:rFonts w:ascii="Times New Roman" w:hAnsi="Times New Roman" w:cs="Times New Roman"/>
        </w:rPr>
        <w:tab/>
        <w:t xml:space="preserve">Member, </w:t>
      </w:r>
      <w:r w:rsidR="001C43DC" w:rsidRPr="00A12106">
        <w:rPr>
          <w:rFonts w:ascii="Times New Roman" w:hAnsi="Times New Roman" w:cs="Times New Roman"/>
        </w:rPr>
        <w:t>Society for Social Work and Research (SSWR)</w:t>
      </w:r>
      <w:r w:rsidRPr="00A12106">
        <w:rPr>
          <w:rFonts w:ascii="Times New Roman" w:hAnsi="Times New Roman" w:cs="Times New Roman"/>
        </w:rPr>
        <w:t xml:space="preserve"> Book Award </w:t>
      </w:r>
    </w:p>
    <w:p w14:paraId="355E4CC4" w14:textId="3B95D3F9" w:rsidR="000756F6" w:rsidRPr="00A12106" w:rsidRDefault="000756F6" w:rsidP="001C43DC">
      <w:pPr>
        <w:ind w:left="1440" w:firstLine="720"/>
        <w:rPr>
          <w:rFonts w:ascii="Times New Roman" w:hAnsi="Times New Roman" w:cs="Times New Roman"/>
        </w:rPr>
      </w:pPr>
      <w:r w:rsidRPr="00A12106">
        <w:rPr>
          <w:rFonts w:ascii="Times New Roman" w:hAnsi="Times New Roman" w:cs="Times New Roman"/>
        </w:rPr>
        <w:t xml:space="preserve">Committee </w:t>
      </w:r>
    </w:p>
    <w:p w14:paraId="4A59D6C7" w14:textId="77777777" w:rsidR="001C43DC" w:rsidRPr="00A12106" w:rsidRDefault="000756F6" w:rsidP="00811D08">
      <w:pPr>
        <w:rPr>
          <w:rFonts w:ascii="Times New Roman" w:hAnsi="Times New Roman" w:cs="Times New Roman"/>
        </w:rPr>
      </w:pPr>
      <w:r w:rsidRPr="00A12106">
        <w:rPr>
          <w:rFonts w:ascii="Times New Roman" w:hAnsi="Times New Roman" w:cs="Times New Roman"/>
        </w:rPr>
        <w:t>2016</w:t>
      </w:r>
      <w:r w:rsidRPr="00A12106">
        <w:rPr>
          <w:rFonts w:ascii="Times New Roman" w:hAnsi="Times New Roman" w:cs="Times New Roman"/>
        </w:rPr>
        <w:tab/>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 xml:space="preserve">Member, </w:t>
      </w:r>
      <w:r w:rsidR="001C43DC" w:rsidRPr="00A12106">
        <w:rPr>
          <w:rFonts w:ascii="Times New Roman" w:hAnsi="Times New Roman" w:cs="Times New Roman"/>
        </w:rPr>
        <w:t>National Association of Social Workers (NASW)</w:t>
      </w:r>
      <w:r w:rsidRPr="00A12106">
        <w:rPr>
          <w:rFonts w:ascii="Times New Roman" w:hAnsi="Times New Roman" w:cs="Times New Roman"/>
        </w:rPr>
        <w:t xml:space="preserve"> Professional </w:t>
      </w:r>
    </w:p>
    <w:p w14:paraId="7DB3C3CE" w14:textId="6DAE149E" w:rsidR="000756F6" w:rsidRPr="00A12106" w:rsidRDefault="000756F6" w:rsidP="001C43DC">
      <w:pPr>
        <w:ind w:left="1440" w:firstLine="720"/>
        <w:rPr>
          <w:rFonts w:ascii="Times New Roman" w:hAnsi="Times New Roman" w:cs="Times New Roman"/>
        </w:rPr>
      </w:pPr>
      <w:r w:rsidRPr="00A12106">
        <w:rPr>
          <w:rFonts w:ascii="Times New Roman" w:hAnsi="Times New Roman" w:cs="Times New Roman"/>
        </w:rPr>
        <w:t xml:space="preserve">Impairment Policy Committee </w:t>
      </w:r>
    </w:p>
    <w:p w14:paraId="10F854D7" w14:textId="77777777" w:rsidR="001C43DC" w:rsidRPr="00A12106" w:rsidRDefault="000756F6" w:rsidP="00811D08">
      <w:pPr>
        <w:rPr>
          <w:rFonts w:ascii="Times New Roman" w:hAnsi="Times New Roman" w:cs="Times New Roman"/>
        </w:rPr>
      </w:pPr>
      <w:r w:rsidRPr="00A12106">
        <w:rPr>
          <w:rFonts w:ascii="Times New Roman" w:hAnsi="Times New Roman" w:cs="Times New Roman"/>
        </w:rPr>
        <w:t>2015</w:t>
      </w:r>
      <w:r w:rsidR="00A703AC" w:rsidRPr="00A12106">
        <w:rPr>
          <w:rFonts w:ascii="Times New Roman" w:hAnsi="Times New Roman" w:cs="Times New Roman"/>
        </w:rPr>
        <w:t>–</w:t>
      </w:r>
      <w:r w:rsidRPr="00A12106">
        <w:rPr>
          <w:rFonts w:ascii="Times New Roman" w:hAnsi="Times New Roman" w:cs="Times New Roman"/>
        </w:rPr>
        <w:t>2017</w:t>
      </w:r>
      <w:r w:rsidRPr="00A12106">
        <w:rPr>
          <w:rFonts w:ascii="Times New Roman" w:hAnsi="Times New Roman" w:cs="Times New Roman"/>
        </w:rPr>
        <w:tab/>
      </w:r>
      <w:r w:rsidRPr="00A12106">
        <w:rPr>
          <w:rFonts w:ascii="Times New Roman" w:hAnsi="Times New Roman" w:cs="Times New Roman"/>
        </w:rPr>
        <w:tab/>
        <w:t xml:space="preserve">Member, </w:t>
      </w:r>
      <w:r w:rsidR="001C43DC" w:rsidRPr="00A12106">
        <w:rPr>
          <w:rFonts w:ascii="Times New Roman" w:hAnsi="Times New Roman" w:cs="Times New Roman"/>
        </w:rPr>
        <w:t xml:space="preserve">National Association of Social Workers (NASW) </w:t>
      </w:r>
      <w:r w:rsidRPr="00A12106">
        <w:rPr>
          <w:rFonts w:ascii="Times New Roman" w:hAnsi="Times New Roman" w:cs="Times New Roman"/>
        </w:rPr>
        <w:t xml:space="preserve">Code of Ethics </w:t>
      </w:r>
    </w:p>
    <w:p w14:paraId="746BB669" w14:textId="7E189AD2" w:rsidR="000756F6" w:rsidRPr="00A12106" w:rsidRDefault="000756F6" w:rsidP="001C43DC">
      <w:pPr>
        <w:ind w:left="1440" w:firstLine="720"/>
        <w:rPr>
          <w:rFonts w:ascii="Times New Roman" w:hAnsi="Times New Roman" w:cs="Times New Roman"/>
        </w:rPr>
      </w:pPr>
      <w:r w:rsidRPr="00A12106">
        <w:rPr>
          <w:rFonts w:ascii="Times New Roman" w:hAnsi="Times New Roman" w:cs="Times New Roman"/>
        </w:rPr>
        <w:t>Revisions Task Force</w:t>
      </w:r>
    </w:p>
    <w:p w14:paraId="6341CEA8" w14:textId="6FD26EE6" w:rsidR="000756F6" w:rsidRPr="00A12106" w:rsidRDefault="000756F6" w:rsidP="00811D08">
      <w:pPr>
        <w:rPr>
          <w:rFonts w:ascii="Times New Roman" w:hAnsi="Times New Roman" w:cs="Times New Roman"/>
        </w:rPr>
      </w:pPr>
      <w:r w:rsidRPr="00A12106">
        <w:rPr>
          <w:rFonts w:ascii="Times New Roman" w:hAnsi="Times New Roman" w:cs="Times New Roman"/>
        </w:rPr>
        <w:t>2012</w:t>
      </w:r>
      <w:r w:rsidR="00A703AC" w:rsidRPr="00A12106">
        <w:rPr>
          <w:rFonts w:ascii="Times New Roman" w:hAnsi="Times New Roman" w:cs="Times New Roman"/>
        </w:rPr>
        <w:t>–</w:t>
      </w:r>
      <w:r w:rsidRPr="00A12106">
        <w:rPr>
          <w:rFonts w:ascii="Times New Roman" w:hAnsi="Times New Roman" w:cs="Times New Roman"/>
        </w:rPr>
        <w:t>2017</w:t>
      </w:r>
      <w:r w:rsidRPr="00A12106">
        <w:rPr>
          <w:rFonts w:ascii="Times New Roman" w:hAnsi="Times New Roman" w:cs="Times New Roman"/>
        </w:rPr>
        <w:tab/>
      </w:r>
      <w:r w:rsidRPr="00A12106">
        <w:rPr>
          <w:rFonts w:ascii="Times New Roman" w:hAnsi="Times New Roman" w:cs="Times New Roman"/>
        </w:rPr>
        <w:tab/>
        <w:t>Reviewer, Lyceum Press</w:t>
      </w:r>
    </w:p>
    <w:p w14:paraId="6EA1EE40" w14:textId="437304C4" w:rsidR="000756F6" w:rsidRPr="00A12106" w:rsidRDefault="000756F6" w:rsidP="00811D08">
      <w:pPr>
        <w:rPr>
          <w:rFonts w:ascii="Times New Roman" w:hAnsi="Times New Roman" w:cs="Times New Roman"/>
        </w:rPr>
      </w:pPr>
      <w:r w:rsidRPr="00A12106">
        <w:rPr>
          <w:rFonts w:ascii="Times New Roman" w:hAnsi="Times New Roman" w:cs="Times New Roman"/>
        </w:rPr>
        <w:t>2013</w:t>
      </w:r>
      <w:r w:rsidR="00A703AC" w:rsidRPr="00A12106">
        <w:rPr>
          <w:rFonts w:ascii="Times New Roman" w:hAnsi="Times New Roman" w:cs="Times New Roman"/>
        </w:rPr>
        <w:t>–</w:t>
      </w:r>
      <w:r w:rsidRPr="00A12106">
        <w:rPr>
          <w:rFonts w:ascii="Times New Roman" w:hAnsi="Times New Roman" w:cs="Times New Roman"/>
        </w:rPr>
        <w:t>2016</w:t>
      </w:r>
      <w:r w:rsidRPr="00A12106">
        <w:rPr>
          <w:rFonts w:ascii="Times New Roman" w:hAnsi="Times New Roman" w:cs="Times New Roman"/>
        </w:rPr>
        <w:tab/>
      </w:r>
      <w:r w:rsidRPr="00A12106">
        <w:rPr>
          <w:rFonts w:ascii="Times New Roman" w:hAnsi="Times New Roman" w:cs="Times New Roman"/>
        </w:rPr>
        <w:tab/>
        <w:t>Reviewer</w:t>
      </w:r>
      <w:r w:rsidR="001C43DC" w:rsidRPr="00A12106">
        <w:rPr>
          <w:rFonts w:ascii="Times New Roman" w:hAnsi="Times New Roman" w:cs="Times New Roman"/>
        </w:rPr>
        <w:t xml:space="preserve">, </w:t>
      </w:r>
      <w:r w:rsidRPr="00A12106">
        <w:rPr>
          <w:rFonts w:ascii="Times New Roman" w:hAnsi="Times New Roman" w:cs="Times New Roman"/>
        </w:rPr>
        <w:t>Columbia University Press</w:t>
      </w:r>
    </w:p>
    <w:p w14:paraId="553E0AAE" w14:textId="0AF73FFD" w:rsidR="000756F6" w:rsidRPr="00A12106" w:rsidRDefault="000756F6" w:rsidP="00811D08">
      <w:pPr>
        <w:rPr>
          <w:rFonts w:ascii="Times New Roman" w:hAnsi="Times New Roman" w:cs="Times New Roman"/>
        </w:rPr>
      </w:pPr>
      <w:r w:rsidRPr="00A12106">
        <w:rPr>
          <w:rFonts w:ascii="Times New Roman" w:hAnsi="Times New Roman" w:cs="Times New Roman"/>
        </w:rPr>
        <w:t xml:space="preserve">2012 </w:t>
      </w:r>
      <w:r w:rsidR="00A703AC" w:rsidRPr="00A12106">
        <w:rPr>
          <w:rFonts w:ascii="Times New Roman" w:hAnsi="Times New Roman" w:cs="Times New Roman"/>
        </w:rPr>
        <w:t>to P</w:t>
      </w:r>
      <w:r w:rsidRPr="00A12106">
        <w:rPr>
          <w:rFonts w:ascii="Times New Roman" w:hAnsi="Times New Roman" w:cs="Times New Roman"/>
        </w:rPr>
        <w:t>resent</w:t>
      </w:r>
      <w:r w:rsidRPr="00A12106">
        <w:rPr>
          <w:rFonts w:ascii="Times New Roman" w:hAnsi="Times New Roman" w:cs="Times New Roman"/>
        </w:rPr>
        <w:tab/>
        <w:t>Reviewer, Springer Publishing</w:t>
      </w:r>
    </w:p>
    <w:p w14:paraId="482C9199" w14:textId="3492E157" w:rsidR="000756F6" w:rsidRPr="00A12106" w:rsidRDefault="000756F6" w:rsidP="00811D08">
      <w:pPr>
        <w:rPr>
          <w:rFonts w:ascii="Times New Roman" w:hAnsi="Times New Roman" w:cs="Times New Roman"/>
        </w:rPr>
      </w:pPr>
      <w:r w:rsidRPr="00A12106">
        <w:rPr>
          <w:rFonts w:ascii="Times New Roman" w:hAnsi="Times New Roman" w:cs="Times New Roman"/>
        </w:rPr>
        <w:t xml:space="preserve">2010 </w:t>
      </w:r>
      <w:r w:rsidR="00A703AC" w:rsidRPr="00A12106">
        <w:rPr>
          <w:rFonts w:ascii="Times New Roman" w:hAnsi="Times New Roman" w:cs="Times New Roman"/>
        </w:rPr>
        <w:t>to P</w:t>
      </w:r>
      <w:r w:rsidRPr="00A12106">
        <w:rPr>
          <w:rFonts w:ascii="Times New Roman" w:hAnsi="Times New Roman" w:cs="Times New Roman"/>
        </w:rPr>
        <w:t>resent</w:t>
      </w:r>
      <w:r w:rsidRPr="00A12106">
        <w:rPr>
          <w:rFonts w:ascii="Times New Roman" w:hAnsi="Times New Roman" w:cs="Times New Roman"/>
        </w:rPr>
        <w:tab/>
        <w:t>Reviewer, Oxford University Press</w:t>
      </w:r>
    </w:p>
    <w:p w14:paraId="70DA72FF" w14:textId="66AA4B43" w:rsidR="000756F6" w:rsidRPr="00A12106" w:rsidRDefault="000756F6" w:rsidP="00811D08">
      <w:pPr>
        <w:rPr>
          <w:rFonts w:ascii="Times New Roman" w:hAnsi="Times New Roman" w:cs="Times New Roman"/>
        </w:rPr>
      </w:pPr>
      <w:r w:rsidRPr="00A12106">
        <w:rPr>
          <w:rFonts w:ascii="Times New Roman" w:hAnsi="Times New Roman" w:cs="Times New Roman"/>
        </w:rPr>
        <w:t>2009</w:t>
      </w:r>
      <w:r w:rsidR="00A703AC" w:rsidRPr="00A12106">
        <w:rPr>
          <w:rFonts w:ascii="Times New Roman" w:hAnsi="Times New Roman" w:cs="Times New Roman"/>
        </w:rPr>
        <w:t>–</w:t>
      </w:r>
      <w:r w:rsidRPr="00A12106">
        <w:rPr>
          <w:rFonts w:ascii="Times New Roman" w:hAnsi="Times New Roman" w:cs="Times New Roman"/>
        </w:rPr>
        <w:t>2016</w:t>
      </w:r>
      <w:r w:rsidRPr="00A12106">
        <w:rPr>
          <w:rFonts w:ascii="Times New Roman" w:hAnsi="Times New Roman" w:cs="Times New Roman"/>
        </w:rPr>
        <w:tab/>
      </w:r>
      <w:r w:rsidRPr="00A12106">
        <w:rPr>
          <w:rFonts w:ascii="Times New Roman" w:hAnsi="Times New Roman" w:cs="Times New Roman"/>
        </w:rPr>
        <w:tab/>
        <w:t xml:space="preserve">Reviewer, Wiley Press </w:t>
      </w:r>
      <w:r w:rsidRPr="00A12106">
        <w:rPr>
          <w:rFonts w:ascii="Times New Roman" w:hAnsi="Times New Roman" w:cs="Times New Roman"/>
        </w:rPr>
        <w:tab/>
      </w:r>
      <w:r w:rsidRPr="00A12106">
        <w:rPr>
          <w:rFonts w:ascii="Times New Roman" w:hAnsi="Times New Roman" w:cs="Times New Roman"/>
        </w:rPr>
        <w:tab/>
      </w:r>
      <w:r w:rsidRPr="00A12106">
        <w:rPr>
          <w:rFonts w:ascii="Times New Roman" w:hAnsi="Times New Roman" w:cs="Times New Roman"/>
        </w:rPr>
        <w:tab/>
      </w:r>
    </w:p>
    <w:p w14:paraId="1F184A8A" w14:textId="24BCA36E" w:rsidR="00D868FE" w:rsidRPr="00A12106" w:rsidRDefault="000756F6" w:rsidP="00811D08">
      <w:pPr>
        <w:rPr>
          <w:rFonts w:ascii="Times New Roman" w:hAnsi="Times New Roman" w:cs="Times New Roman"/>
          <w:i/>
          <w:iCs/>
        </w:rPr>
      </w:pPr>
      <w:r w:rsidRPr="00A12106">
        <w:rPr>
          <w:rFonts w:ascii="Times New Roman" w:hAnsi="Times New Roman" w:cs="Times New Roman"/>
        </w:rPr>
        <w:t>2005</w:t>
      </w:r>
      <w:r w:rsidR="00F408DC" w:rsidRPr="00A12106">
        <w:rPr>
          <w:rFonts w:ascii="Times New Roman" w:hAnsi="Times New Roman" w:cs="Times New Roman"/>
        </w:rPr>
        <w:t>-</w:t>
      </w:r>
      <w:r w:rsidR="00A703AC" w:rsidRPr="00A12106">
        <w:rPr>
          <w:rFonts w:ascii="Times New Roman" w:hAnsi="Times New Roman" w:cs="Times New Roman"/>
        </w:rPr>
        <w:t xml:space="preserve"> </w:t>
      </w:r>
      <w:r w:rsidR="000B6ED1" w:rsidRPr="00A12106">
        <w:rPr>
          <w:rFonts w:ascii="Times New Roman" w:hAnsi="Times New Roman" w:cs="Times New Roman"/>
        </w:rPr>
        <w:t>2025</w:t>
      </w:r>
      <w:r w:rsidR="000B6ED1" w:rsidRPr="00A12106">
        <w:rPr>
          <w:rFonts w:ascii="Times New Roman" w:hAnsi="Times New Roman" w:cs="Times New Roman"/>
        </w:rPr>
        <w:tab/>
      </w:r>
      <w:r w:rsidRPr="00A12106">
        <w:rPr>
          <w:rFonts w:ascii="Times New Roman" w:hAnsi="Times New Roman" w:cs="Times New Roman"/>
        </w:rPr>
        <w:tab/>
        <w:t xml:space="preserve">Member Editorial Board, </w:t>
      </w:r>
      <w:r w:rsidRPr="00A12106">
        <w:rPr>
          <w:rFonts w:ascii="Times New Roman" w:hAnsi="Times New Roman" w:cs="Times New Roman"/>
          <w:i/>
          <w:iCs/>
        </w:rPr>
        <w:t xml:space="preserve">Journal of Religion and Spirituality in Social </w:t>
      </w:r>
    </w:p>
    <w:p w14:paraId="077A875E" w14:textId="651CDB5C" w:rsidR="000756F6" w:rsidRPr="00A12106" w:rsidRDefault="000756F6" w:rsidP="00D868FE">
      <w:pPr>
        <w:ind w:left="1440" w:firstLine="720"/>
        <w:rPr>
          <w:rFonts w:ascii="Times New Roman" w:hAnsi="Times New Roman" w:cs="Times New Roman"/>
        </w:rPr>
      </w:pPr>
      <w:r w:rsidRPr="00A12106">
        <w:rPr>
          <w:rFonts w:ascii="Times New Roman" w:hAnsi="Times New Roman" w:cs="Times New Roman"/>
          <w:i/>
          <w:iCs/>
        </w:rPr>
        <w:t>Work: Social Thought</w:t>
      </w:r>
      <w:r w:rsidRPr="00A12106">
        <w:rPr>
          <w:rFonts w:ascii="Times New Roman" w:hAnsi="Times New Roman" w:cs="Times New Roman"/>
        </w:rPr>
        <w:tab/>
      </w:r>
    </w:p>
    <w:p w14:paraId="02A7D5D4" w14:textId="26350B79" w:rsidR="000756F6" w:rsidRPr="00A12106" w:rsidRDefault="000756F6" w:rsidP="00811D08">
      <w:pPr>
        <w:rPr>
          <w:rFonts w:ascii="Times New Roman" w:hAnsi="Times New Roman" w:cs="Times New Roman"/>
        </w:rPr>
      </w:pPr>
      <w:r w:rsidRPr="00A12106">
        <w:rPr>
          <w:rFonts w:ascii="Times New Roman" w:hAnsi="Times New Roman" w:cs="Times New Roman"/>
        </w:rPr>
        <w:t>2004</w:t>
      </w:r>
      <w:r w:rsidR="00A703AC" w:rsidRPr="00A12106">
        <w:rPr>
          <w:rFonts w:ascii="Times New Roman" w:hAnsi="Times New Roman" w:cs="Times New Roman"/>
        </w:rPr>
        <w:t>–</w:t>
      </w:r>
      <w:r w:rsidRPr="00A12106">
        <w:rPr>
          <w:rFonts w:ascii="Times New Roman" w:hAnsi="Times New Roman" w:cs="Times New Roman"/>
        </w:rPr>
        <w:t>2016</w:t>
      </w:r>
      <w:r w:rsidRPr="00A12106">
        <w:rPr>
          <w:rFonts w:ascii="Times New Roman" w:hAnsi="Times New Roman" w:cs="Times New Roman"/>
        </w:rPr>
        <w:tab/>
      </w:r>
      <w:r w:rsidRPr="00A12106">
        <w:rPr>
          <w:rFonts w:ascii="Times New Roman" w:hAnsi="Times New Roman" w:cs="Times New Roman"/>
        </w:rPr>
        <w:tab/>
        <w:t xml:space="preserve">Manuscript Reviewer, </w:t>
      </w:r>
      <w:r w:rsidRPr="00A12106">
        <w:rPr>
          <w:rFonts w:ascii="Times New Roman" w:hAnsi="Times New Roman" w:cs="Times New Roman"/>
          <w:i/>
          <w:iCs/>
        </w:rPr>
        <w:t>Journal of Social Work Education</w:t>
      </w:r>
    </w:p>
    <w:p w14:paraId="7BC2CDB9" w14:textId="0391E373" w:rsidR="000756F6" w:rsidRPr="00A12106" w:rsidRDefault="000756F6" w:rsidP="00811D08">
      <w:pPr>
        <w:rPr>
          <w:rFonts w:ascii="Times New Roman" w:hAnsi="Times New Roman" w:cs="Times New Roman"/>
          <w:i/>
          <w:iCs/>
        </w:rPr>
      </w:pPr>
      <w:r w:rsidRPr="00A12106">
        <w:rPr>
          <w:rFonts w:ascii="Times New Roman" w:hAnsi="Times New Roman" w:cs="Times New Roman"/>
        </w:rPr>
        <w:t>2001</w:t>
      </w:r>
      <w:r w:rsidR="00F408DC" w:rsidRPr="00A12106">
        <w:rPr>
          <w:rFonts w:ascii="Times New Roman" w:hAnsi="Times New Roman" w:cs="Times New Roman"/>
        </w:rPr>
        <w:t>-</w:t>
      </w:r>
      <w:r w:rsidR="00A703AC" w:rsidRPr="00A12106">
        <w:rPr>
          <w:rFonts w:ascii="Times New Roman" w:hAnsi="Times New Roman" w:cs="Times New Roman"/>
        </w:rPr>
        <w:t xml:space="preserve"> </w:t>
      </w:r>
      <w:r w:rsidR="000B6ED1" w:rsidRPr="00A12106">
        <w:rPr>
          <w:rFonts w:ascii="Times New Roman" w:hAnsi="Times New Roman" w:cs="Times New Roman"/>
        </w:rPr>
        <w:t>2025</w:t>
      </w:r>
      <w:r w:rsidR="000B6ED1" w:rsidRPr="00A12106">
        <w:rPr>
          <w:rFonts w:ascii="Times New Roman" w:hAnsi="Times New Roman" w:cs="Times New Roman"/>
        </w:rPr>
        <w:tab/>
      </w:r>
      <w:r w:rsidRPr="00A12106">
        <w:rPr>
          <w:rFonts w:ascii="Times New Roman" w:hAnsi="Times New Roman" w:cs="Times New Roman"/>
        </w:rPr>
        <w:tab/>
        <w:t xml:space="preserve">Consulting Editor, </w:t>
      </w:r>
      <w:r w:rsidRPr="00A12106">
        <w:rPr>
          <w:rFonts w:ascii="Times New Roman" w:hAnsi="Times New Roman" w:cs="Times New Roman"/>
          <w:i/>
          <w:iCs/>
        </w:rPr>
        <w:t xml:space="preserve">International Journal of Social Work Values and Ethics </w:t>
      </w:r>
    </w:p>
    <w:p w14:paraId="59CAA8C2" w14:textId="0FECE6BF" w:rsidR="00D868FE" w:rsidRPr="00A12106" w:rsidRDefault="000756F6" w:rsidP="00811D08">
      <w:pPr>
        <w:rPr>
          <w:rFonts w:ascii="Times New Roman" w:hAnsi="Times New Roman" w:cs="Times New Roman"/>
        </w:rPr>
      </w:pPr>
      <w:r w:rsidRPr="00A12106">
        <w:rPr>
          <w:rFonts w:ascii="Times New Roman" w:hAnsi="Times New Roman" w:cs="Times New Roman"/>
        </w:rPr>
        <w:t>2003</w:t>
      </w:r>
      <w:r w:rsidR="00A703AC" w:rsidRPr="00A12106">
        <w:rPr>
          <w:rFonts w:ascii="Times New Roman" w:hAnsi="Times New Roman" w:cs="Times New Roman"/>
        </w:rPr>
        <w:t>–</w:t>
      </w:r>
      <w:r w:rsidRPr="00A12106">
        <w:rPr>
          <w:rFonts w:ascii="Times New Roman" w:hAnsi="Times New Roman" w:cs="Times New Roman"/>
        </w:rPr>
        <w:t>2006</w:t>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 xml:space="preserve">Elected to National Nominating Committee, Council on Social Work </w:t>
      </w:r>
    </w:p>
    <w:p w14:paraId="7B5B3CC0" w14:textId="245E896C" w:rsidR="000756F6" w:rsidRPr="00A12106" w:rsidRDefault="000756F6" w:rsidP="00D868FE">
      <w:pPr>
        <w:ind w:left="1440" w:firstLine="720"/>
        <w:rPr>
          <w:rFonts w:ascii="Times New Roman" w:hAnsi="Times New Roman" w:cs="Times New Roman"/>
        </w:rPr>
      </w:pPr>
      <w:r w:rsidRPr="00A12106">
        <w:rPr>
          <w:rFonts w:ascii="Times New Roman" w:hAnsi="Times New Roman" w:cs="Times New Roman"/>
        </w:rPr>
        <w:t>Education; Chair, 2005</w:t>
      </w:r>
    </w:p>
    <w:p w14:paraId="76367CF8" w14:textId="1E7B3BC6" w:rsidR="000756F6" w:rsidRPr="00A12106" w:rsidRDefault="000756F6" w:rsidP="00811D08">
      <w:pPr>
        <w:rPr>
          <w:rFonts w:ascii="Times New Roman" w:hAnsi="Times New Roman" w:cs="Times New Roman"/>
        </w:rPr>
      </w:pPr>
      <w:r w:rsidRPr="00A12106">
        <w:rPr>
          <w:rFonts w:ascii="Times New Roman" w:hAnsi="Times New Roman" w:cs="Times New Roman"/>
        </w:rPr>
        <w:t>2002</w:t>
      </w:r>
      <w:r w:rsidR="00A703AC" w:rsidRPr="00A12106">
        <w:rPr>
          <w:rFonts w:ascii="Times New Roman" w:hAnsi="Times New Roman" w:cs="Times New Roman"/>
        </w:rPr>
        <w:t>–</w:t>
      </w:r>
      <w:r w:rsidRPr="00A12106">
        <w:rPr>
          <w:rFonts w:ascii="Times New Roman" w:hAnsi="Times New Roman" w:cs="Times New Roman"/>
        </w:rPr>
        <w:t>2007</w:t>
      </w:r>
      <w:r w:rsidRPr="00A12106">
        <w:rPr>
          <w:rFonts w:ascii="Times New Roman" w:hAnsi="Times New Roman" w:cs="Times New Roman"/>
        </w:rPr>
        <w:tab/>
      </w:r>
      <w:r w:rsidRPr="00A12106">
        <w:rPr>
          <w:rFonts w:ascii="Times New Roman" w:hAnsi="Times New Roman" w:cs="Times New Roman"/>
        </w:rPr>
        <w:tab/>
        <w:t>Mock Site Visitor for accreditation preparation</w:t>
      </w:r>
    </w:p>
    <w:p w14:paraId="2365339A" w14:textId="77789D17" w:rsidR="000756F6" w:rsidRPr="00A12106" w:rsidRDefault="000756F6" w:rsidP="00811D08">
      <w:pPr>
        <w:rPr>
          <w:rFonts w:ascii="Times New Roman" w:hAnsi="Times New Roman" w:cs="Times New Roman"/>
        </w:rPr>
      </w:pPr>
      <w:r w:rsidRPr="00A12106">
        <w:rPr>
          <w:rFonts w:ascii="Times New Roman" w:hAnsi="Times New Roman" w:cs="Times New Roman"/>
        </w:rPr>
        <w:t>1998</w:t>
      </w:r>
      <w:r w:rsidR="00A703AC" w:rsidRPr="00A12106">
        <w:rPr>
          <w:rFonts w:ascii="Times New Roman" w:hAnsi="Times New Roman" w:cs="Times New Roman"/>
        </w:rPr>
        <w:t>–</w:t>
      </w:r>
      <w:r w:rsidRPr="00A12106">
        <w:rPr>
          <w:rFonts w:ascii="Times New Roman" w:hAnsi="Times New Roman" w:cs="Times New Roman"/>
        </w:rPr>
        <w:t>2007</w:t>
      </w:r>
      <w:r w:rsidRPr="00A12106">
        <w:rPr>
          <w:rFonts w:ascii="Times New Roman" w:hAnsi="Times New Roman" w:cs="Times New Roman"/>
        </w:rPr>
        <w:tab/>
      </w:r>
      <w:r w:rsidRPr="00A12106">
        <w:rPr>
          <w:rFonts w:ascii="Times New Roman" w:hAnsi="Times New Roman" w:cs="Times New Roman"/>
        </w:rPr>
        <w:tab/>
        <w:t xml:space="preserve">Manuscript Reviewer, </w:t>
      </w:r>
      <w:r w:rsidRPr="00A12106">
        <w:rPr>
          <w:rFonts w:ascii="Times New Roman" w:hAnsi="Times New Roman" w:cs="Times New Roman"/>
          <w:i/>
          <w:iCs/>
        </w:rPr>
        <w:t>Families in Society</w:t>
      </w:r>
    </w:p>
    <w:p w14:paraId="7C795802" w14:textId="5B5714FE" w:rsidR="000756F6" w:rsidRPr="00A12106" w:rsidRDefault="000756F6" w:rsidP="00811D08">
      <w:pPr>
        <w:rPr>
          <w:rFonts w:ascii="Times New Roman" w:hAnsi="Times New Roman" w:cs="Times New Roman"/>
        </w:rPr>
      </w:pPr>
      <w:r w:rsidRPr="00A12106">
        <w:rPr>
          <w:rFonts w:ascii="Times New Roman" w:hAnsi="Times New Roman" w:cs="Times New Roman"/>
        </w:rPr>
        <w:t>2002</w:t>
      </w:r>
      <w:r w:rsidRPr="00A12106">
        <w:rPr>
          <w:rFonts w:ascii="Times New Roman" w:hAnsi="Times New Roman" w:cs="Times New Roman"/>
        </w:rPr>
        <w:tab/>
      </w:r>
      <w:r w:rsidRPr="00A12106">
        <w:rPr>
          <w:rFonts w:ascii="Times New Roman" w:hAnsi="Times New Roman" w:cs="Times New Roman"/>
        </w:rPr>
        <w:tab/>
      </w:r>
      <w:r w:rsidRPr="00A12106">
        <w:rPr>
          <w:rFonts w:ascii="Times New Roman" w:hAnsi="Times New Roman" w:cs="Times New Roman"/>
        </w:rPr>
        <w:tab/>
        <w:t xml:space="preserve">Manuscript Reviewer, </w:t>
      </w:r>
      <w:r w:rsidRPr="00A12106">
        <w:rPr>
          <w:rFonts w:ascii="Times New Roman" w:hAnsi="Times New Roman" w:cs="Times New Roman"/>
          <w:i/>
          <w:iCs/>
        </w:rPr>
        <w:t>American Journal of Managed Care</w:t>
      </w:r>
    </w:p>
    <w:p w14:paraId="5632465A" w14:textId="40B5603E" w:rsidR="000756F6" w:rsidRPr="00A12106" w:rsidRDefault="000756F6" w:rsidP="00811D08">
      <w:pPr>
        <w:rPr>
          <w:rFonts w:ascii="Times New Roman" w:hAnsi="Times New Roman" w:cs="Times New Roman"/>
        </w:rPr>
      </w:pPr>
      <w:r w:rsidRPr="00A12106">
        <w:rPr>
          <w:rFonts w:ascii="Times New Roman" w:hAnsi="Times New Roman" w:cs="Times New Roman"/>
        </w:rPr>
        <w:t>1999</w:t>
      </w:r>
      <w:r w:rsidR="00A703AC" w:rsidRPr="00A12106">
        <w:rPr>
          <w:rFonts w:ascii="Times New Roman" w:hAnsi="Times New Roman" w:cs="Times New Roman"/>
        </w:rPr>
        <w:t>–</w:t>
      </w:r>
      <w:r w:rsidRPr="00A12106">
        <w:rPr>
          <w:rFonts w:ascii="Times New Roman" w:hAnsi="Times New Roman" w:cs="Times New Roman"/>
        </w:rPr>
        <w:t>2004</w:t>
      </w:r>
      <w:r w:rsidRPr="00A12106">
        <w:rPr>
          <w:rFonts w:ascii="Times New Roman" w:hAnsi="Times New Roman" w:cs="Times New Roman"/>
        </w:rPr>
        <w:tab/>
      </w:r>
      <w:r w:rsidRPr="00A12106">
        <w:rPr>
          <w:rFonts w:ascii="Times New Roman" w:hAnsi="Times New Roman" w:cs="Times New Roman"/>
        </w:rPr>
        <w:tab/>
        <w:t xml:space="preserve">Consulting Editor, </w:t>
      </w:r>
      <w:r w:rsidRPr="00A12106">
        <w:rPr>
          <w:rFonts w:ascii="Times New Roman" w:hAnsi="Times New Roman" w:cs="Times New Roman"/>
          <w:i/>
          <w:iCs/>
        </w:rPr>
        <w:t>Social Work</w:t>
      </w:r>
    </w:p>
    <w:p w14:paraId="61C1CDAD" w14:textId="146A25CE" w:rsidR="000756F6" w:rsidRPr="00A12106" w:rsidRDefault="000756F6" w:rsidP="001C43DC">
      <w:pPr>
        <w:ind w:left="2160" w:hanging="2160"/>
        <w:rPr>
          <w:rFonts w:ascii="Times New Roman" w:hAnsi="Times New Roman" w:cs="Times New Roman"/>
        </w:rPr>
      </w:pPr>
      <w:r w:rsidRPr="00A12106">
        <w:rPr>
          <w:rFonts w:ascii="Times New Roman" w:hAnsi="Times New Roman" w:cs="Times New Roman"/>
        </w:rPr>
        <w:t>1997</w:t>
      </w:r>
      <w:r w:rsidR="00A703AC" w:rsidRPr="00A12106">
        <w:rPr>
          <w:rFonts w:ascii="Times New Roman" w:hAnsi="Times New Roman" w:cs="Times New Roman"/>
        </w:rPr>
        <w:t>–</w:t>
      </w:r>
      <w:r w:rsidRPr="00A12106">
        <w:rPr>
          <w:rFonts w:ascii="Times New Roman" w:hAnsi="Times New Roman" w:cs="Times New Roman"/>
        </w:rPr>
        <w:t>1999</w:t>
      </w:r>
      <w:r w:rsidRPr="00A12106">
        <w:rPr>
          <w:rFonts w:ascii="Times New Roman" w:hAnsi="Times New Roman" w:cs="Times New Roman"/>
        </w:rPr>
        <w:tab/>
        <w:t xml:space="preserve">Chairperson, National </w:t>
      </w:r>
      <w:r w:rsidR="001C43DC" w:rsidRPr="00A12106">
        <w:rPr>
          <w:rFonts w:ascii="Times New Roman" w:hAnsi="Times New Roman" w:cs="Times New Roman"/>
        </w:rPr>
        <w:t xml:space="preserve">Association of Social Workers (NASW) National </w:t>
      </w:r>
      <w:r w:rsidRPr="00A12106">
        <w:rPr>
          <w:rFonts w:ascii="Times New Roman" w:hAnsi="Times New Roman" w:cs="Times New Roman"/>
        </w:rPr>
        <w:t>Committee on Inquiry</w:t>
      </w:r>
    </w:p>
    <w:p w14:paraId="115D3F01" w14:textId="4F5C80F6" w:rsidR="00D868FE" w:rsidRPr="00A12106" w:rsidRDefault="000756F6" w:rsidP="00811D08">
      <w:pPr>
        <w:rPr>
          <w:rFonts w:ascii="Times New Roman" w:hAnsi="Times New Roman" w:cs="Times New Roman"/>
        </w:rPr>
      </w:pPr>
      <w:r w:rsidRPr="00A12106">
        <w:rPr>
          <w:rFonts w:ascii="Times New Roman" w:hAnsi="Times New Roman" w:cs="Times New Roman"/>
        </w:rPr>
        <w:t>1996</w:t>
      </w:r>
      <w:r w:rsidR="00A703AC" w:rsidRPr="00A12106">
        <w:rPr>
          <w:rFonts w:ascii="Times New Roman" w:hAnsi="Times New Roman" w:cs="Times New Roman"/>
        </w:rPr>
        <w:t>–</w:t>
      </w:r>
      <w:r w:rsidRPr="00A12106">
        <w:rPr>
          <w:rFonts w:ascii="Times New Roman" w:hAnsi="Times New Roman" w:cs="Times New Roman"/>
        </w:rPr>
        <w:t>1998</w:t>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 xml:space="preserve">Member, Board of Directors and Executive Committee, Minnesota </w:t>
      </w:r>
    </w:p>
    <w:p w14:paraId="62FC3DA9" w14:textId="5D2C8E55" w:rsidR="000756F6" w:rsidRPr="00A12106" w:rsidRDefault="000756F6" w:rsidP="00D868FE">
      <w:pPr>
        <w:ind w:left="1440" w:firstLine="720"/>
        <w:rPr>
          <w:rFonts w:ascii="Times New Roman" w:hAnsi="Times New Roman" w:cs="Times New Roman"/>
        </w:rPr>
      </w:pPr>
      <w:r w:rsidRPr="00A12106">
        <w:rPr>
          <w:rFonts w:ascii="Times New Roman" w:hAnsi="Times New Roman" w:cs="Times New Roman"/>
        </w:rPr>
        <w:t>Chapter, National Association of Social Workers</w:t>
      </w:r>
    </w:p>
    <w:p w14:paraId="019A4C89" w14:textId="77777777" w:rsidR="001C43DC" w:rsidRPr="00A12106" w:rsidRDefault="000756F6" w:rsidP="00811D08">
      <w:pPr>
        <w:rPr>
          <w:rFonts w:ascii="Times New Roman" w:hAnsi="Times New Roman" w:cs="Times New Roman"/>
        </w:rPr>
      </w:pPr>
      <w:r w:rsidRPr="00A12106">
        <w:rPr>
          <w:rFonts w:ascii="Times New Roman" w:hAnsi="Times New Roman" w:cs="Times New Roman"/>
        </w:rPr>
        <w:t>1995</w:t>
      </w:r>
      <w:r w:rsidR="00A703AC" w:rsidRPr="00A12106">
        <w:rPr>
          <w:rFonts w:ascii="Times New Roman" w:hAnsi="Times New Roman" w:cs="Times New Roman"/>
        </w:rPr>
        <w:t>–</w:t>
      </w:r>
      <w:r w:rsidRPr="00A12106">
        <w:rPr>
          <w:rFonts w:ascii="Times New Roman" w:hAnsi="Times New Roman" w:cs="Times New Roman"/>
        </w:rPr>
        <w:t>1997</w:t>
      </w:r>
      <w:r w:rsidRPr="00A12106">
        <w:rPr>
          <w:rFonts w:ascii="Times New Roman" w:hAnsi="Times New Roman" w:cs="Times New Roman"/>
        </w:rPr>
        <w:tab/>
      </w:r>
      <w:r w:rsidRPr="00A12106">
        <w:rPr>
          <w:rFonts w:ascii="Times New Roman" w:hAnsi="Times New Roman" w:cs="Times New Roman"/>
        </w:rPr>
        <w:tab/>
        <w:t xml:space="preserve">Member and Alternate Member, </w:t>
      </w:r>
      <w:r w:rsidR="001C43DC" w:rsidRPr="00A12106">
        <w:rPr>
          <w:rFonts w:ascii="Times New Roman" w:hAnsi="Times New Roman" w:cs="Times New Roman"/>
        </w:rPr>
        <w:t xml:space="preserve">National Association of Social Workers </w:t>
      </w:r>
    </w:p>
    <w:p w14:paraId="01D6781B" w14:textId="41DACA93" w:rsidR="000756F6" w:rsidRPr="00A12106" w:rsidRDefault="001C43DC" w:rsidP="001C43DC">
      <w:pPr>
        <w:ind w:left="1440" w:firstLine="720"/>
        <w:rPr>
          <w:rFonts w:ascii="Times New Roman" w:hAnsi="Times New Roman" w:cs="Times New Roman"/>
        </w:rPr>
      </w:pPr>
      <w:r w:rsidRPr="00A12106">
        <w:rPr>
          <w:rFonts w:ascii="Times New Roman" w:hAnsi="Times New Roman" w:cs="Times New Roman"/>
        </w:rPr>
        <w:t xml:space="preserve">(NASW) National </w:t>
      </w:r>
      <w:r w:rsidR="000756F6" w:rsidRPr="00A12106">
        <w:rPr>
          <w:rFonts w:ascii="Times New Roman" w:hAnsi="Times New Roman" w:cs="Times New Roman"/>
        </w:rPr>
        <w:t>Committee on Inquiry</w:t>
      </w:r>
    </w:p>
    <w:p w14:paraId="18534CAC" w14:textId="4D41383A" w:rsidR="00D868FE" w:rsidRDefault="000756F6" w:rsidP="00811D08">
      <w:pPr>
        <w:rPr>
          <w:rFonts w:ascii="Times New Roman" w:hAnsi="Times New Roman" w:cs="Times New Roman"/>
        </w:rPr>
      </w:pPr>
      <w:r w:rsidRPr="00A12106">
        <w:rPr>
          <w:rFonts w:ascii="Times New Roman" w:hAnsi="Times New Roman" w:cs="Times New Roman"/>
        </w:rPr>
        <w:t>1995</w:t>
      </w:r>
      <w:r w:rsidR="00A703AC" w:rsidRPr="00A12106">
        <w:rPr>
          <w:rFonts w:ascii="Times New Roman" w:hAnsi="Times New Roman" w:cs="Times New Roman"/>
        </w:rPr>
        <w:t>–</w:t>
      </w:r>
      <w:r w:rsidRPr="00A12106">
        <w:rPr>
          <w:rFonts w:ascii="Times New Roman" w:hAnsi="Times New Roman" w:cs="Times New Roman"/>
        </w:rPr>
        <w:t>1997</w:t>
      </w:r>
      <w:r w:rsidRPr="00A12106">
        <w:rPr>
          <w:rFonts w:ascii="Times New Roman" w:hAnsi="Times New Roman" w:cs="Times New Roman"/>
        </w:rPr>
        <w:tab/>
      </w:r>
      <w:r w:rsidR="00D868FE" w:rsidRPr="00A12106">
        <w:rPr>
          <w:rFonts w:ascii="Times New Roman" w:hAnsi="Times New Roman" w:cs="Times New Roman"/>
        </w:rPr>
        <w:tab/>
      </w:r>
      <w:r w:rsidRPr="00A12106">
        <w:rPr>
          <w:rFonts w:ascii="Times New Roman" w:hAnsi="Times New Roman" w:cs="Times New Roman"/>
        </w:rPr>
        <w:t>NASW representative to the American Medical Association</w:t>
      </w:r>
      <w:r w:rsidRPr="00811D08">
        <w:rPr>
          <w:rFonts w:ascii="Times New Roman" w:hAnsi="Times New Roman" w:cs="Times New Roman"/>
        </w:rPr>
        <w:t xml:space="preserve"> Health Care </w:t>
      </w:r>
    </w:p>
    <w:p w14:paraId="1BCA5304" w14:textId="52656EAA" w:rsidR="000756F6" w:rsidRPr="00811D08" w:rsidRDefault="000756F6" w:rsidP="00D868FE">
      <w:pPr>
        <w:ind w:left="2160"/>
        <w:rPr>
          <w:rFonts w:ascii="Times New Roman" w:hAnsi="Times New Roman" w:cs="Times New Roman"/>
        </w:rPr>
      </w:pPr>
      <w:r w:rsidRPr="00811D08">
        <w:rPr>
          <w:rFonts w:ascii="Times New Roman" w:hAnsi="Times New Roman" w:cs="Times New Roman"/>
        </w:rPr>
        <w:t>Profession Advisory Committee for the Physicians' Current Procedural Terminology (CPT) update process</w:t>
      </w:r>
    </w:p>
    <w:p w14:paraId="025D3229" w14:textId="496E4F3A" w:rsidR="00D868FE" w:rsidRDefault="000756F6" w:rsidP="00811D08">
      <w:pPr>
        <w:rPr>
          <w:rFonts w:ascii="Times New Roman" w:hAnsi="Times New Roman" w:cs="Times New Roman"/>
        </w:rPr>
      </w:pPr>
      <w:r w:rsidRPr="00811D08">
        <w:rPr>
          <w:rFonts w:ascii="Times New Roman" w:hAnsi="Times New Roman" w:cs="Times New Roman"/>
        </w:rPr>
        <w:t>1994</w:t>
      </w:r>
      <w:r w:rsidRPr="00811D08">
        <w:rPr>
          <w:rFonts w:ascii="Times New Roman" w:hAnsi="Times New Roman" w:cs="Times New Roman"/>
        </w:rPr>
        <w:tab/>
        <w:t xml:space="preserve">            </w:t>
      </w:r>
      <w:r w:rsidR="00D868FE">
        <w:rPr>
          <w:rFonts w:ascii="Times New Roman" w:hAnsi="Times New Roman" w:cs="Times New Roman"/>
        </w:rPr>
        <w:tab/>
      </w:r>
      <w:r w:rsidRPr="00811D08">
        <w:rPr>
          <w:rFonts w:ascii="Times New Roman" w:hAnsi="Times New Roman" w:cs="Times New Roman"/>
        </w:rPr>
        <w:t xml:space="preserve">Member, Council on the Practice of Clinical Social Work, National </w:t>
      </w:r>
    </w:p>
    <w:p w14:paraId="3BDF8491" w14:textId="4442B1F1" w:rsidR="000756F6" w:rsidRPr="00811D08" w:rsidRDefault="000756F6" w:rsidP="00D868FE">
      <w:pPr>
        <w:ind w:left="1440" w:firstLine="720"/>
        <w:rPr>
          <w:rFonts w:ascii="Times New Roman" w:hAnsi="Times New Roman" w:cs="Times New Roman"/>
        </w:rPr>
      </w:pPr>
      <w:r w:rsidRPr="00811D08">
        <w:rPr>
          <w:rFonts w:ascii="Times New Roman" w:hAnsi="Times New Roman" w:cs="Times New Roman"/>
        </w:rPr>
        <w:t>Association of Social Workers</w:t>
      </w:r>
      <w:r w:rsidR="001C43DC">
        <w:rPr>
          <w:rFonts w:ascii="Times New Roman" w:hAnsi="Times New Roman" w:cs="Times New Roman"/>
        </w:rPr>
        <w:t xml:space="preserve"> (NASW)</w:t>
      </w:r>
    </w:p>
    <w:p w14:paraId="08ED7D6E" w14:textId="5E58FD55" w:rsidR="000756F6" w:rsidRPr="00811D08" w:rsidRDefault="000756F6" w:rsidP="00D868FE">
      <w:pPr>
        <w:ind w:left="2160" w:hanging="2160"/>
        <w:rPr>
          <w:rFonts w:ascii="Times New Roman" w:hAnsi="Times New Roman" w:cs="Times New Roman"/>
        </w:rPr>
      </w:pPr>
      <w:r w:rsidRPr="00811D08">
        <w:rPr>
          <w:rFonts w:ascii="Times New Roman" w:hAnsi="Times New Roman" w:cs="Times New Roman"/>
        </w:rPr>
        <w:t>1992</w:t>
      </w:r>
      <w:r w:rsidRPr="00811D08">
        <w:rPr>
          <w:rFonts w:ascii="Times New Roman" w:hAnsi="Times New Roman" w:cs="Times New Roman"/>
        </w:rPr>
        <w:tab/>
        <w:t>Elected to 1993 Delegate Assembly, National Association of Social Workers</w:t>
      </w:r>
    </w:p>
    <w:p w14:paraId="4D957705" w14:textId="616B89A2" w:rsidR="00D868FE" w:rsidRDefault="000756F6" w:rsidP="00811D08">
      <w:pPr>
        <w:rPr>
          <w:rFonts w:ascii="Times New Roman" w:hAnsi="Times New Roman" w:cs="Times New Roman"/>
        </w:rPr>
      </w:pPr>
      <w:r w:rsidRPr="00811D08">
        <w:rPr>
          <w:rFonts w:ascii="Times New Roman" w:hAnsi="Times New Roman" w:cs="Times New Roman"/>
        </w:rPr>
        <w:t>1991</w:t>
      </w:r>
      <w:r w:rsidR="00A703AC">
        <w:rPr>
          <w:rFonts w:ascii="Times New Roman" w:hAnsi="Times New Roman" w:cs="Times New Roman"/>
        </w:rPr>
        <w:t>–</w:t>
      </w:r>
      <w:r w:rsidRPr="00811D08">
        <w:rPr>
          <w:rFonts w:ascii="Times New Roman" w:hAnsi="Times New Roman" w:cs="Times New Roman"/>
        </w:rPr>
        <w:t>1993</w:t>
      </w:r>
      <w:r w:rsidRPr="00811D08">
        <w:rPr>
          <w:rFonts w:ascii="Times New Roman" w:hAnsi="Times New Roman" w:cs="Times New Roman"/>
        </w:rPr>
        <w:tab/>
      </w:r>
      <w:r w:rsidRPr="00811D08">
        <w:rPr>
          <w:rFonts w:ascii="Times New Roman" w:hAnsi="Times New Roman" w:cs="Times New Roman"/>
        </w:rPr>
        <w:tab/>
        <w:t xml:space="preserve">Regional Representative, Board of Directors, Ohio Chapter, National </w:t>
      </w:r>
    </w:p>
    <w:p w14:paraId="19F194C5" w14:textId="55764DE2" w:rsidR="000756F6" w:rsidRPr="00811D08" w:rsidRDefault="000756F6" w:rsidP="00D868FE">
      <w:pPr>
        <w:ind w:left="1440" w:firstLine="720"/>
        <w:rPr>
          <w:rFonts w:ascii="Times New Roman" w:hAnsi="Times New Roman" w:cs="Times New Roman"/>
        </w:rPr>
      </w:pPr>
      <w:r w:rsidRPr="00811D08">
        <w:rPr>
          <w:rFonts w:ascii="Times New Roman" w:hAnsi="Times New Roman" w:cs="Times New Roman"/>
        </w:rPr>
        <w:lastRenderedPageBreak/>
        <w:t>Association of Social Workers</w:t>
      </w:r>
      <w:r w:rsidR="001C43DC">
        <w:rPr>
          <w:rFonts w:ascii="Times New Roman" w:hAnsi="Times New Roman" w:cs="Times New Roman"/>
        </w:rPr>
        <w:t xml:space="preserve"> (NASW)</w:t>
      </w:r>
    </w:p>
    <w:p w14:paraId="12F2E391" w14:textId="77777777" w:rsidR="001C43DC" w:rsidRDefault="000756F6" w:rsidP="00811D08">
      <w:pPr>
        <w:rPr>
          <w:rFonts w:ascii="Times New Roman" w:hAnsi="Times New Roman" w:cs="Times New Roman"/>
        </w:rPr>
      </w:pPr>
      <w:r w:rsidRPr="00811D08">
        <w:rPr>
          <w:rFonts w:ascii="Times New Roman" w:hAnsi="Times New Roman" w:cs="Times New Roman"/>
        </w:rPr>
        <w:t>1987</w:t>
      </w:r>
      <w:r w:rsidR="00A703AC">
        <w:rPr>
          <w:rFonts w:ascii="Times New Roman" w:hAnsi="Times New Roman" w:cs="Times New Roman"/>
        </w:rPr>
        <w:t>–</w:t>
      </w:r>
      <w:r w:rsidRPr="00811D08">
        <w:rPr>
          <w:rFonts w:ascii="Times New Roman" w:hAnsi="Times New Roman" w:cs="Times New Roman"/>
        </w:rPr>
        <w:t>1990</w:t>
      </w:r>
      <w:r w:rsidRPr="00811D08">
        <w:rPr>
          <w:rFonts w:ascii="Times New Roman" w:hAnsi="Times New Roman" w:cs="Times New Roman"/>
        </w:rPr>
        <w:tab/>
      </w:r>
      <w:r w:rsidRPr="00811D08">
        <w:rPr>
          <w:rFonts w:ascii="Times New Roman" w:hAnsi="Times New Roman" w:cs="Times New Roman"/>
        </w:rPr>
        <w:tab/>
      </w:r>
      <w:r w:rsidR="001C43DC" w:rsidRPr="001C43DC">
        <w:rPr>
          <w:rFonts w:ascii="Times New Roman" w:hAnsi="Times New Roman" w:cs="Times New Roman"/>
        </w:rPr>
        <w:t xml:space="preserve">National Association of Social Workers (NASW) </w:t>
      </w:r>
      <w:r w:rsidRPr="00811D08">
        <w:rPr>
          <w:rFonts w:ascii="Times New Roman" w:hAnsi="Times New Roman" w:cs="Times New Roman"/>
        </w:rPr>
        <w:t>"</w:t>
      </w:r>
      <w:r w:rsidR="001C43DC">
        <w:rPr>
          <w:rFonts w:ascii="Times New Roman" w:hAnsi="Times New Roman" w:cs="Times New Roman"/>
        </w:rPr>
        <w:t xml:space="preserve">National </w:t>
      </w:r>
      <w:r w:rsidRPr="00811D08">
        <w:rPr>
          <w:rFonts w:ascii="Times New Roman" w:hAnsi="Times New Roman" w:cs="Times New Roman"/>
        </w:rPr>
        <w:t xml:space="preserve">Task Force on </w:t>
      </w:r>
    </w:p>
    <w:p w14:paraId="369D6DD2" w14:textId="77777777" w:rsidR="001C43DC" w:rsidRDefault="000756F6" w:rsidP="001C43DC">
      <w:pPr>
        <w:ind w:left="1440" w:firstLine="720"/>
        <w:rPr>
          <w:rFonts w:ascii="Times New Roman" w:hAnsi="Times New Roman" w:cs="Times New Roman"/>
        </w:rPr>
      </w:pPr>
      <w:r w:rsidRPr="00811D08">
        <w:rPr>
          <w:rFonts w:ascii="Times New Roman" w:hAnsi="Times New Roman" w:cs="Times New Roman"/>
        </w:rPr>
        <w:t>Decision Making Into the 21st Century</w:t>
      </w:r>
      <w:r w:rsidR="001C43DC">
        <w:rPr>
          <w:rFonts w:ascii="Times New Roman" w:hAnsi="Times New Roman" w:cs="Times New Roman"/>
        </w:rPr>
        <w:t xml:space="preserve">;” </w:t>
      </w:r>
      <w:r w:rsidRPr="00811D08">
        <w:rPr>
          <w:rFonts w:ascii="Times New Roman" w:hAnsi="Times New Roman" w:cs="Times New Roman"/>
        </w:rPr>
        <w:t>elected to represent New</w:t>
      </w:r>
      <w:r w:rsidR="001C43DC">
        <w:rPr>
          <w:rFonts w:ascii="Times New Roman" w:hAnsi="Times New Roman" w:cs="Times New Roman"/>
        </w:rPr>
        <w:t xml:space="preserve"> </w:t>
      </w:r>
    </w:p>
    <w:p w14:paraId="63E4F8B2" w14:textId="55C9B7CF" w:rsidR="000756F6" w:rsidRPr="00811D08" w:rsidRDefault="000756F6" w:rsidP="001C43DC">
      <w:pPr>
        <w:ind w:left="1440" w:firstLine="720"/>
        <w:rPr>
          <w:rFonts w:ascii="Times New Roman" w:hAnsi="Times New Roman" w:cs="Times New Roman"/>
        </w:rPr>
      </w:pPr>
      <w:r w:rsidRPr="00811D08">
        <w:rPr>
          <w:rFonts w:ascii="Times New Roman" w:hAnsi="Times New Roman" w:cs="Times New Roman"/>
        </w:rPr>
        <w:t>England region</w:t>
      </w:r>
    </w:p>
    <w:p w14:paraId="2BC94388" w14:textId="77777777" w:rsidR="001C43DC" w:rsidRDefault="000756F6" w:rsidP="00811D08">
      <w:pPr>
        <w:rPr>
          <w:rFonts w:ascii="Times New Roman" w:hAnsi="Times New Roman" w:cs="Times New Roman"/>
        </w:rPr>
      </w:pPr>
      <w:r w:rsidRPr="00811D08">
        <w:rPr>
          <w:rFonts w:ascii="Times New Roman" w:hAnsi="Times New Roman" w:cs="Times New Roman"/>
        </w:rPr>
        <w:t>1989</w:t>
      </w:r>
      <w:r w:rsidR="00A703AC">
        <w:rPr>
          <w:rFonts w:ascii="Times New Roman" w:hAnsi="Times New Roman" w:cs="Times New Roman"/>
        </w:rPr>
        <w:t>–</w:t>
      </w:r>
      <w:r w:rsidRPr="00811D08">
        <w:rPr>
          <w:rFonts w:ascii="Times New Roman" w:hAnsi="Times New Roman" w:cs="Times New Roman"/>
        </w:rPr>
        <w:t>1990</w:t>
      </w:r>
      <w:r w:rsidRPr="00811D08">
        <w:rPr>
          <w:rFonts w:ascii="Times New Roman" w:hAnsi="Times New Roman" w:cs="Times New Roman"/>
        </w:rPr>
        <w:tab/>
      </w:r>
      <w:r w:rsidRPr="00811D08">
        <w:rPr>
          <w:rFonts w:ascii="Times New Roman" w:hAnsi="Times New Roman" w:cs="Times New Roman"/>
        </w:rPr>
        <w:tab/>
      </w:r>
      <w:r w:rsidR="001C43DC" w:rsidRPr="001C43DC">
        <w:rPr>
          <w:rFonts w:ascii="Times New Roman" w:hAnsi="Times New Roman" w:cs="Times New Roman"/>
        </w:rPr>
        <w:t xml:space="preserve">National Association of Social Workers (NASW) </w:t>
      </w:r>
      <w:r w:rsidR="001C43DC">
        <w:rPr>
          <w:rFonts w:ascii="Times New Roman" w:hAnsi="Times New Roman" w:cs="Times New Roman"/>
        </w:rPr>
        <w:t xml:space="preserve">National </w:t>
      </w:r>
      <w:r w:rsidRPr="00811D08">
        <w:rPr>
          <w:rFonts w:ascii="Times New Roman" w:hAnsi="Times New Roman" w:cs="Times New Roman"/>
        </w:rPr>
        <w:t xml:space="preserve">Delegate </w:t>
      </w:r>
    </w:p>
    <w:p w14:paraId="6225A82B" w14:textId="1F0F5F57" w:rsidR="000756F6" w:rsidRPr="00811D08" w:rsidRDefault="000756F6" w:rsidP="001C43DC">
      <w:pPr>
        <w:ind w:left="1440" w:firstLine="720"/>
        <w:rPr>
          <w:rFonts w:ascii="Times New Roman" w:hAnsi="Times New Roman" w:cs="Times New Roman"/>
        </w:rPr>
      </w:pPr>
      <w:r w:rsidRPr="00811D08">
        <w:rPr>
          <w:rFonts w:ascii="Times New Roman" w:hAnsi="Times New Roman" w:cs="Times New Roman"/>
        </w:rPr>
        <w:t>Assembly Planning Committee</w:t>
      </w:r>
    </w:p>
    <w:p w14:paraId="7FF07E50" w14:textId="77777777" w:rsidR="001C43DC" w:rsidRDefault="000756F6" w:rsidP="00811D08">
      <w:pPr>
        <w:rPr>
          <w:rFonts w:ascii="Times New Roman" w:hAnsi="Times New Roman" w:cs="Times New Roman"/>
        </w:rPr>
      </w:pPr>
      <w:r w:rsidRPr="00811D08">
        <w:rPr>
          <w:rFonts w:ascii="Times New Roman" w:hAnsi="Times New Roman" w:cs="Times New Roman"/>
        </w:rPr>
        <w:t>1987</w:t>
      </w:r>
      <w:r w:rsidR="00A703AC">
        <w:rPr>
          <w:rFonts w:ascii="Times New Roman" w:hAnsi="Times New Roman" w:cs="Times New Roman"/>
        </w:rPr>
        <w:t>–</w:t>
      </w:r>
      <w:r w:rsidRPr="00811D08">
        <w:rPr>
          <w:rFonts w:ascii="Times New Roman" w:hAnsi="Times New Roman" w:cs="Times New Roman"/>
        </w:rPr>
        <w:t>1989</w:t>
      </w:r>
      <w:r w:rsidRPr="00811D08">
        <w:rPr>
          <w:rFonts w:ascii="Times New Roman" w:hAnsi="Times New Roman" w:cs="Times New Roman"/>
        </w:rPr>
        <w:tab/>
      </w:r>
      <w:r w:rsidRPr="00811D08">
        <w:rPr>
          <w:rFonts w:ascii="Times New Roman" w:hAnsi="Times New Roman" w:cs="Times New Roman"/>
        </w:rPr>
        <w:tab/>
        <w:t>President, Maine Chapter, National Association of Social Workers</w:t>
      </w:r>
      <w:r w:rsidR="001C43DC">
        <w:rPr>
          <w:rFonts w:ascii="Times New Roman" w:hAnsi="Times New Roman" w:cs="Times New Roman"/>
        </w:rPr>
        <w:t xml:space="preserve"> </w:t>
      </w:r>
    </w:p>
    <w:p w14:paraId="59B15BDA" w14:textId="681EC821" w:rsidR="000756F6" w:rsidRPr="00811D08" w:rsidRDefault="001C43DC" w:rsidP="001C43DC">
      <w:pPr>
        <w:ind w:left="1440" w:firstLine="720"/>
        <w:rPr>
          <w:rFonts w:ascii="Times New Roman" w:hAnsi="Times New Roman" w:cs="Times New Roman"/>
        </w:rPr>
      </w:pPr>
      <w:r>
        <w:rPr>
          <w:rFonts w:ascii="Times New Roman" w:hAnsi="Times New Roman" w:cs="Times New Roman"/>
        </w:rPr>
        <w:t>(NASW)</w:t>
      </w:r>
    </w:p>
    <w:p w14:paraId="046F4745" w14:textId="5FED8635" w:rsidR="00D868FE" w:rsidRDefault="000756F6" w:rsidP="00811D08">
      <w:pPr>
        <w:rPr>
          <w:rFonts w:ascii="Times New Roman" w:hAnsi="Times New Roman" w:cs="Times New Roman"/>
        </w:rPr>
      </w:pPr>
      <w:r w:rsidRPr="00811D08">
        <w:rPr>
          <w:rFonts w:ascii="Times New Roman" w:hAnsi="Times New Roman" w:cs="Times New Roman"/>
        </w:rPr>
        <w:t>1981</w:t>
      </w:r>
      <w:r w:rsidR="00A703AC">
        <w:rPr>
          <w:rFonts w:ascii="Times New Roman" w:hAnsi="Times New Roman" w:cs="Times New Roman"/>
        </w:rPr>
        <w:t>–</w:t>
      </w:r>
      <w:r w:rsidRPr="00811D08">
        <w:rPr>
          <w:rFonts w:ascii="Times New Roman" w:hAnsi="Times New Roman" w:cs="Times New Roman"/>
        </w:rPr>
        <w:t>1989</w:t>
      </w:r>
      <w:r w:rsidRPr="00811D08">
        <w:rPr>
          <w:rFonts w:ascii="Times New Roman" w:hAnsi="Times New Roman" w:cs="Times New Roman"/>
        </w:rPr>
        <w:tab/>
      </w:r>
      <w:r w:rsidRPr="00811D08">
        <w:rPr>
          <w:rFonts w:ascii="Times New Roman" w:hAnsi="Times New Roman" w:cs="Times New Roman"/>
        </w:rPr>
        <w:tab/>
        <w:t xml:space="preserve">Board of Directors, Maine Chapter, National Association of Social </w:t>
      </w:r>
    </w:p>
    <w:p w14:paraId="041D990F" w14:textId="09802874" w:rsidR="000756F6" w:rsidRPr="00811D08" w:rsidRDefault="000756F6" w:rsidP="00D868FE">
      <w:pPr>
        <w:ind w:left="2160"/>
        <w:rPr>
          <w:rFonts w:ascii="Times New Roman" w:hAnsi="Times New Roman" w:cs="Times New Roman"/>
        </w:rPr>
      </w:pPr>
      <w:r w:rsidRPr="00811D08">
        <w:rPr>
          <w:rFonts w:ascii="Times New Roman" w:hAnsi="Times New Roman" w:cs="Times New Roman"/>
        </w:rPr>
        <w:t>Workers</w:t>
      </w:r>
      <w:r w:rsidR="001C43DC">
        <w:rPr>
          <w:rFonts w:ascii="Times New Roman" w:hAnsi="Times New Roman" w:cs="Times New Roman"/>
        </w:rPr>
        <w:t xml:space="preserve"> (NASW)</w:t>
      </w:r>
      <w:r w:rsidRPr="00811D08">
        <w:rPr>
          <w:rFonts w:ascii="Times New Roman" w:hAnsi="Times New Roman" w:cs="Times New Roman"/>
        </w:rPr>
        <w:t>: Branch Chair; Nominations and Leadership Chair; Annual Conference Chair</w:t>
      </w:r>
    </w:p>
    <w:p w14:paraId="50D7CF5A" w14:textId="77777777" w:rsidR="00D868FE" w:rsidRDefault="000756F6" w:rsidP="00811D08">
      <w:pPr>
        <w:rPr>
          <w:rFonts w:ascii="Times New Roman" w:hAnsi="Times New Roman" w:cs="Times New Roman"/>
        </w:rPr>
      </w:pPr>
      <w:r w:rsidRPr="00811D08">
        <w:rPr>
          <w:rFonts w:ascii="Times New Roman" w:hAnsi="Times New Roman" w:cs="Times New Roman"/>
        </w:rPr>
        <w:t xml:space="preserve">1987                 </w:t>
      </w:r>
      <w:r w:rsidRPr="00811D08">
        <w:rPr>
          <w:rFonts w:ascii="Times New Roman" w:hAnsi="Times New Roman" w:cs="Times New Roman"/>
        </w:rPr>
        <w:tab/>
        <w:t xml:space="preserve">Field Instructor and Advisory Committee Member, Graduate School of </w:t>
      </w:r>
    </w:p>
    <w:p w14:paraId="62379B0B" w14:textId="59DBA0C7" w:rsidR="000756F6" w:rsidRPr="00811D08" w:rsidRDefault="000756F6" w:rsidP="00D868FE">
      <w:pPr>
        <w:ind w:left="1440" w:firstLine="720"/>
        <w:rPr>
          <w:rFonts w:ascii="Times New Roman" w:hAnsi="Times New Roman" w:cs="Times New Roman"/>
        </w:rPr>
      </w:pPr>
      <w:r w:rsidRPr="00811D08">
        <w:rPr>
          <w:rFonts w:ascii="Times New Roman" w:hAnsi="Times New Roman" w:cs="Times New Roman"/>
        </w:rPr>
        <w:t>Social Work, University of New England</w:t>
      </w:r>
    </w:p>
    <w:p w14:paraId="3580E284" w14:textId="77777777" w:rsidR="00234BB8" w:rsidRDefault="00234BB8" w:rsidP="00811D08">
      <w:pPr>
        <w:rPr>
          <w:rFonts w:ascii="Times New Roman" w:hAnsi="Times New Roman" w:cs="Times New Roman"/>
          <w:b/>
          <w:bCs/>
        </w:rPr>
      </w:pPr>
    </w:p>
    <w:p w14:paraId="6FDC4A8B" w14:textId="2DE496FB" w:rsidR="000756F6" w:rsidRPr="00D868FE" w:rsidRDefault="000756F6" w:rsidP="00811D08">
      <w:pPr>
        <w:rPr>
          <w:rFonts w:ascii="Times New Roman" w:hAnsi="Times New Roman" w:cs="Times New Roman"/>
          <w:b/>
          <w:bCs/>
        </w:rPr>
      </w:pPr>
      <w:r w:rsidRPr="00D868FE">
        <w:rPr>
          <w:rFonts w:ascii="Times New Roman" w:hAnsi="Times New Roman" w:cs="Times New Roman"/>
          <w:b/>
          <w:bCs/>
        </w:rPr>
        <w:t>Service to the Community</w:t>
      </w:r>
    </w:p>
    <w:p w14:paraId="58E513E9" w14:textId="77777777" w:rsidR="0080645B" w:rsidRDefault="0080645B" w:rsidP="00811D08">
      <w:pPr>
        <w:rPr>
          <w:rFonts w:ascii="Times New Roman" w:hAnsi="Times New Roman" w:cs="Times New Roman"/>
        </w:rPr>
      </w:pPr>
    </w:p>
    <w:p w14:paraId="17E374E3" w14:textId="248D3989" w:rsidR="000756F6" w:rsidRPr="000756F6" w:rsidRDefault="000756F6" w:rsidP="00811D08">
      <w:pPr>
        <w:rPr>
          <w:rFonts w:ascii="Times New Roman" w:hAnsi="Times New Roman" w:cs="Times New Roman"/>
        </w:rPr>
      </w:pPr>
      <w:r w:rsidRPr="00A12106">
        <w:rPr>
          <w:rFonts w:ascii="Times New Roman" w:hAnsi="Times New Roman" w:cs="Times New Roman"/>
        </w:rPr>
        <w:t xml:space="preserve">2023 </w:t>
      </w:r>
      <w:r w:rsidR="00A703AC" w:rsidRPr="00A12106">
        <w:rPr>
          <w:rFonts w:ascii="Times New Roman" w:hAnsi="Times New Roman" w:cs="Times New Roman"/>
        </w:rPr>
        <w:t>to</w:t>
      </w:r>
      <w:r w:rsidRPr="00A12106">
        <w:rPr>
          <w:rFonts w:ascii="Times New Roman" w:hAnsi="Times New Roman" w:cs="Times New Roman"/>
        </w:rPr>
        <w:t xml:space="preserve"> Present</w:t>
      </w:r>
      <w:r w:rsidRPr="00A12106">
        <w:rPr>
          <w:rFonts w:ascii="Times New Roman" w:hAnsi="Times New Roman" w:cs="Times New Roman"/>
        </w:rPr>
        <w:tab/>
        <w:t>Advisor, Kohn Charitable Trust</w:t>
      </w:r>
    </w:p>
    <w:p w14:paraId="0C07DB6B" w14:textId="71CC982A" w:rsidR="000756F6" w:rsidRPr="000756F6" w:rsidRDefault="000756F6" w:rsidP="00A4272E">
      <w:pPr>
        <w:ind w:left="2160" w:hanging="2160"/>
        <w:rPr>
          <w:rFonts w:ascii="Times New Roman" w:hAnsi="Times New Roman" w:cs="Times New Roman"/>
        </w:rPr>
      </w:pPr>
      <w:r w:rsidRPr="000756F6">
        <w:rPr>
          <w:rFonts w:ascii="Times New Roman" w:hAnsi="Times New Roman" w:cs="Times New Roman"/>
        </w:rPr>
        <w:t>2005</w:t>
      </w:r>
      <w:r w:rsidR="00A703AC">
        <w:rPr>
          <w:rFonts w:ascii="Times New Roman" w:hAnsi="Times New Roman" w:cs="Times New Roman"/>
        </w:rPr>
        <w:t>–</w:t>
      </w:r>
      <w:r w:rsidRPr="000756F6">
        <w:rPr>
          <w:rFonts w:ascii="Times New Roman" w:hAnsi="Times New Roman" w:cs="Times New Roman"/>
        </w:rPr>
        <w:t xml:space="preserve"> 2011</w:t>
      </w:r>
      <w:r w:rsidRPr="000756F6">
        <w:rPr>
          <w:rFonts w:ascii="Times New Roman" w:hAnsi="Times New Roman" w:cs="Times New Roman"/>
        </w:rPr>
        <w:tab/>
        <w:t>Board Member, Planned Parenthood of North Carolina; Secretary, 2007</w:t>
      </w:r>
      <w:r w:rsidR="00A4272E">
        <w:rPr>
          <w:rFonts w:ascii="Times New Roman" w:hAnsi="Times New Roman" w:cs="Times New Roman"/>
        </w:rPr>
        <w:t>–</w:t>
      </w:r>
      <w:r w:rsidRPr="000756F6">
        <w:rPr>
          <w:rFonts w:ascii="Times New Roman" w:hAnsi="Times New Roman" w:cs="Times New Roman"/>
        </w:rPr>
        <w:t>2011; Major gifts committee, 2005, 2009.</w:t>
      </w:r>
    </w:p>
    <w:p w14:paraId="16181A6E" w14:textId="02740BA0" w:rsidR="00D868FE" w:rsidRDefault="000756F6" w:rsidP="00811D08">
      <w:pPr>
        <w:rPr>
          <w:rFonts w:ascii="Times New Roman" w:hAnsi="Times New Roman" w:cs="Times New Roman"/>
        </w:rPr>
      </w:pPr>
      <w:r w:rsidRPr="000756F6">
        <w:rPr>
          <w:rFonts w:ascii="Times New Roman" w:hAnsi="Times New Roman" w:cs="Times New Roman"/>
        </w:rPr>
        <w:t>2003</w:t>
      </w:r>
      <w:r w:rsidR="00A703AC">
        <w:rPr>
          <w:rFonts w:ascii="Times New Roman" w:hAnsi="Times New Roman" w:cs="Times New Roman"/>
        </w:rPr>
        <w:t>–</w:t>
      </w:r>
      <w:r w:rsidRPr="000756F6">
        <w:rPr>
          <w:rFonts w:ascii="Times New Roman" w:hAnsi="Times New Roman" w:cs="Times New Roman"/>
        </w:rPr>
        <w:t>2005</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 xml:space="preserve">Bereavement Group Facilitator, Unicorn Bereavement Center, Duke </w:t>
      </w:r>
    </w:p>
    <w:p w14:paraId="24795F21" w14:textId="0B494CE8" w:rsidR="000756F6" w:rsidRPr="000756F6" w:rsidRDefault="000756F6" w:rsidP="00D868FE">
      <w:pPr>
        <w:ind w:left="1440" w:firstLine="720"/>
        <w:rPr>
          <w:rFonts w:ascii="Times New Roman" w:hAnsi="Times New Roman" w:cs="Times New Roman"/>
        </w:rPr>
      </w:pPr>
      <w:r w:rsidRPr="000756F6">
        <w:rPr>
          <w:rFonts w:ascii="Times New Roman" w:hAnsi="Times New Roman" w:cs="Times New Roman"/>
        </w:rPr>
        <w:t>Community Services</w:t>
      </w:r>
    </w:p>
    <w:p w14:paraId="5F4344DC" w14:textId="4E35F904" w:rsidR="000756F6" w:rsidRPr="000756F6" w:rsidRDefault="000756F6" w:rsidP="00811D08">
      <w:pPr>
        <w:rPr>
          <w:rFonts w:ascii="Times New Roman" w:hAnsi="Times New Roman" w:cs="Times New Roman"/>
        </w:rPr>
      </w:pPr>
      <w:r w:rsidRPr="000756F6">
        <w:rPr>
          <w:rFonts w:ascii="Times New Roman" w:hAnsi="Times New Roman" w:cs="Times New Roman"/>
        </w:rPr>
        <w:t>2001</w:t>
      </w:r>
      <w:r w:rsidR="00A703AC">
        <w:rPr>
          <w:rFonts w:ascii="Times New Roman" w:hAnsi="Times New Roman" w:cs="Times New Roman"/>
        </w:rPr>
        <w:t>–</w:t>
      </w:r>
      <w:r w:rsidRPr="000756F6">
        <w:rPr>
          <w:rFonts w:ascii="Times New Roman" w:hAnsi="Times New Roman" w:cs="Times New Roman"/>
        </w:rPr>
        <w:t>2005</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Associate Faculty Scholar, Duke Institute on Care at the End of Life</w:t>
      </w:r>
    </w:p>
    <w:p w14:paraId="6C0DA918" w14:textId="1279DD1B" w:rsidR="00D868FE" w:rsidRDefault="000756F6" w:rsidP="00811D08">
      <w:pPr>
        <w:rPr>
          <w:rFonts w:ascii="Times New Roman" w:hAnsi="Times New Roman" w:cs="Times New Roman"/>
        </w:rPr>
      </w:pPr>
      <w:r w:rsidRPr="000756F6">
        <w:rPr>
          <w:rFonts w:ascii="Times New Roman" w:hAnsi="Times New Roman" w:cs="Times New Roman"/>
        </w:rPr>
        <w:t>1996</w:t>
      </w:r>
      <w:r w:rsidR="00A703AC">
        <w:rPr>
          <w:rFonts w:ascii="Times New Roman" w:hAnsi="Times New Roman" w:cs="Times New Roman"/>
        </w:rPr>
        <w:t>–</w:t>
      </w:r>
      <w:r w:rsidRPr="000756F6">
        <w:rPr>
          <w:rFonts w:ascii="Times New Roman" w:hAnsi="Times New Roman" w:cs="Times New Roman"/>
        </w:rPr>
        <w:t>1999</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 xml:space="preserve">Member, Executive Committee and Board of Directors, Family Service of </w:t>
      </w:r>
    </w:p>
    <w:p w14:paraId="32B59DE4" w14:textId="0A65C966" w:rsidR="000756F6" w:rsidRPr="000756F6" w:rsidRDefault="000756F6" w:rsidP="00D868FE">
      <w:pPr>
        <w:ind w:left="1440" w:firstLine="720"/>
        <w:rPr>
          <w:rFonts w:ascii="Times New Roman" w:hAnsi="Times New Roman" w:cs="Times New Roman"/>
        </w:rPr>
      </w:pPr>
      <w:r w:rsidRPr="000756F6">
        <w:rPr>
          <w:rFonts w:ascii="Times New Roman" w:hAnsi="Times New Roman" w:cs="Times New Roman"/>
        </w:rPr>
        <w:t>St. Paul</w:t>
      </w:r>
    </w:p>
    <w:p w14:paraId="20E3D6FC" w14:textId="5F1C7E13" w:rsidR="00D868FE" w:rsidRDefault="000756F6" w:rsidP="00811D08">
      <w:pPr>
        <w:rPr>
          <w:rFonts w:ascii="Times New Roman" w:hAnsi="Times New Roman" w:cs="Times New Roman"/>
        </w:rPr>
      </w:pPr>
      <w:r w:rsidRPr="000756F6">
        <w:rPr>
          <w:rFonts w:ascii="Times New Roman" w:hAnsi="Times New Roman" w:cs="Times New Roman"/>
        </w:rPr>
        <w:t>1995</w:t>
      </w:r>
      <w:r w:rsidR="00A703AC">
        <w:rPr>
          <w:rFonts w:ascii="Times New Roman" w:hAnsi="Times New Roman" w:cs="Times New Roman"/>
        </w:rPr>
        <w:t>–</w:t>
      </w:r>
      <w:r w:rsidRPr="000756F6">
        <w:rPr>
          <w:rFonts w:ascii="Times New Roman" w:hAnsi="Times New Roman" w:cs="Times New Roman"/>
        </w:rPr>
        <w:t>1996</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 xml:space="preserve">Member, Board of Directors, Family Service of St. Paul; Member, </w:t>
      </w:r>
    </w:p>
    <w:p w14:paraId="7C76F1DE" w14:textId="7DEBFE74" w:rsidR="000756F6" w:rsidRPr="000756F6" w:rsidRDefault="000756F6" w:rsidP="00D868FE">
      <w:pPr>
        <w:ind w:left="1440" w:firstLine="720"/>
        <w:rPr>
          <w:rFonts w:ascii="Times New Roman" w:hAnsi="Times New Roman" w:cs="Times New Roman"/>
        </w:rPr>
      </w:pPr>
      <w:r w:rsidRPr="000756F6">
        <w:rPr>
          <w:rFonts w:ascii="Times New Roman" w:hAnsi="Times New Roman" w:cs="Times New Roman"/>
        </w:rPr>
        <w:t>Program Committee</w:t>
      </w:r>
    </w:p>
    <w:p w14:paraId="2DE2639F" w14:textId="77777777" w:rsidR="00D868FE" w:rsidRDefault="000756F6" w:rsidP="00811D08">
      <w:pPr>
        <w:rPr>
          <w:rFonts w:ascii="Times New Roman" w:hAnsi="Times New Roman" w:cs="Times New Roman"/>
        </w:rPr>
      </w:pPr>
      <w:r w:rsidRPr="000756F6">
        <w:rPr>
          <w:rFonts w:ascii="Times New Roman" w:hAnsi="Times New Roman" w:cs="Times New Roman"/>
        </w:rPr>
        <w:t>1994</w:t>
      </w:r>
      <w:r w:rsidRPr="000756F6">
        <w:rPr>
          <w:rFonts w:ascii="Times New Roman" w:hAnsi="Times New Roman" w:cs="Times New Roman"/>
        </w:rPr>
        <w:tab/>
      </w:r>
      <w:r w:rsidRPr="000756F6">
        <w:rPr>
          <w:rFonts w:ascii="Times New Roman" w:hAnsi="Times New Roman" w:cs="Times New Roman"/>
        </w:rPr>
        <w:tab/>
      </w:r>
      <w:r w:rsidRPr="000756F6">
        <w:rPr>
          <w:rFonts w:ascii="Times New Roman" w:hAnsi="Times New Roman" w:cs="Times New Roman"/>
        </w:rPr>
        <w:tab/>
        <w:t xml:space="preserve">Consultant/Trainer, Capital District Psychiatric Center "Empathy </w:t>
      </w:r>
    </w:p>
    <w:p w14:paraId="7A29BAC5" w14:textId="31CD592A" w:rsidR="000756F6" w:rsidRPr="000756F6" w:rsidRDefault="000756F6" w:rsidP="00D868FE">
      <w:pPr>
        <w:ind w:left="1440" w:firstLine="720"/>
        <w:rPr>
          <w:rFonts w:ascii="Times New Roman" w:hAnsi="Times New Roman" w:cs="Times New Roman"/>
        </w:rPr>
      </w:pPr>
      <w:r w:rsidRPr="000756F6">
        <w:rPr>
          <w:rFonts w:ascii="Times New Roman" w:hAnsi="Times New Roman" w:cs="Times New Roman"/>
        </w:rPr>
        <w:t>Initiative"</w:t>
      </w:r>
    </w:p>
    <w:p w14:paraId="0906CF63" w14:textId="23EE7CDD" w:rsidR="00D868FE" w:rsidRDefault="000756F6" w:rsidP="00811D08">
      <w:pPr>
        <w:rPr>
          <w:rFonts w:ascii="Times New Roman" w:hAnsi="Times New Roman" w:cs="Times New Roman"/>
        </w:rPr>
      </w:pPr>
      <w:r w:rsidRPr="000756F6">
        <w:rPr>
          <w:rFonts w:ascii="Times New Roman" w:hAnsi="Times New Roman" w:cs="Times New Roman"/>
        </w:rPr>
        <w:t>1992</w:t>
      </w:r>
      <w:r w:rsidR="00A703AC">
        <w:rPr>
          <w:rFonts w:ascii="Times New Roman" w:hAnsi="Times New Roman" w:cs="Times New Roman"/>
        </w:rPr>
        <w:t>–</w:t>
      </w:r>
      <w:r w:rsidRPr="000756F6">
        <w:rPr>
          <w:rFonts w:ascii="Times New Roman" w:hAnsi="Times New Roman" w:cs="Times New Roman"/>
        </w:rPr>
        <w:t xml:space="preserve">1993  </w:t>
      </w:r>
      <w:r w:rsidRPr="000756F6">
        <w:rPr>
          <w:rFonts w:ascii="Times New Roman" w:hAnsi="Times New Roman" w:cs="Times New Roman"/>
        </w:rPr>
        <w:tab/>
      </w:r>
      <w:r w:rsidR="00D868FE">
        <w:rPr>
          <w:rFonts w:ascii="Times New Roman" w:hAnsi="Times New Roman" w:cs="Times New Roman"/>
        </w:rPr>
        <w:tab/>
        <w:t>Case Western Reserve University</w:t>
      </w:r>
      <w:r w:rsidRPr="000756F6">
        <w:rPr>
          <w:rFonts w:ascii="Times New Roman" w:hAnsi="Times New Roman" w:cs="Times New Roman"/>
        </w:rPr>
        <w:t xml:space="preserve"> Representative, Cleveland Public </w:t>
      </w:r>
    </w:p>
    <w:p w14:paraId="2DEF11C7" w14:textId="618DB561" w:rsidR="000756F6" w:rsidRPr="000756F6" w:rsidRDefault="000756F6" w:rsidP="00D868FE">
      <w:pPr>
        <w:ind w:left="1440" w:firstLine="720"/>
        <w:rPr>
          <w:rFonts w:ascii="Times New Roman" w:hAnsi="Times New Roman" w:cs="Times New Roman"/>
        </w:rPr>
      </w:pPr>
      <w:r w:rsidRPr="000756F6">
        <w:rPr>
          <w:rFonts w:ascii="Times New Roman" w:hAnsi="Times New Roman" w:cs="Times New Roman"/>
        </w:rPr>
        <w:t>Schools-Northeast Ohio Institutions of Higher Education Consortium</w:t>
      </w:r>
    </w:p>
    <w:p w14:paraId="516E6F90" w14:textId="7700A5C2" w:rsidR="00D868FE" w:rsidRDefault="000756F6" w:rsidP="00D868FE">
      <w:pPr>
        <w:rPr>
          <w:rFonts w:ascii="Times New Roman" w:hAnsi="Times New Roman" w:cs="Times New Roman"/>
        </w:rPr>
      </w:pPr>
      <w:r w:rsidRPr="000756F6">
        <w:rPr>
          <w:rFonts w:ascii="Times New Roman" w:hAnsi="Times New Roman" w:cs="Times New Roman"/>
        </w:rPr>
        <w:t>1985</w:t>
      </w:r>
      <w:r w:rsidR="0065599A">
        <w:rPr>
          <w:rFonts w:ascii="Times New Roman" w:hAnsi="Times New Roman" w:cs="Times New Roman"/>
        </w:rPr>
        <w:t>–</w:t>
      </w:r>
      <w:r w:rsidRPr="000756F6">
        <w:rPr>
          <w:rFonts w:ascii="Times New Roman" w:hAnsi="Times New Roman" w:cs="Times New Roman"/>
        </w:rPr>
        <w:t>1990</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 xml:space="preserve">Board of Directors, York County Child Abuse and Neglect Council; Board </w:t>
      </w:r>
    </w:p>
    <w:p w14:paraId="131B0F88" w14:textId="16B9594F" w:rsidR="00D868FE" w:rsidRDefault="000756F6" w:rsidP="00D868FE">
      <w:pPr>
        <w:ind w:left="1440" w:firstLine="720"/>
        <w:rPr>
          <w:rFonts w:ascii="Times New Roman" w:hAnsi="Times New Roman" w:cs="Times New Roman"/>
        </w:rPr>
      </w:pPr>
      <w:r w:rsidRPr="000756F6">
        <w:rPr>
          <w:rFonts w:ascii="Times New Roman" w:hAnsi="Times New Roman" w:cs="Times New Roman"/>
        </w:rPr>
        <w:t>Secretary, 1988</w:t>
      </w:r>
      <w:r w:rsidR="009334AD">
        <w:rPr>
          <w:rFonts w:ascii="Times New Roman" w:hAnsi="Times New Roman" w:cs="Times New Roman"/>
        </w:rPr>
        <w:t>–</w:t>
      </w:r>
      <w:r w:rsidRPr="000756F6">
        <w:rPr>
          <w:rFonts w:ascii="Times New Roman" w:hAnsi="Times New Roman" w:cs="Times New Roman"/>
        </w:rPr>
        <w:t>1990; Co-Chair, Adolescent Services Network, 1986</w:t>
      </w:r>
      <w:r w:rsidR="009334AD">
        <w:rPr>
          <w:rFonts w:ascii="Times New Roman" w:hAnsi="Times New Roman" w:cs="Times New Roman"/>
        </w:rPr>
        <w:t>–</w:t>
      </w:r>
      <w:r w:rsidRPr="000756F6">
        <w:rPr>
          <w:rFonts w:ascii="Times New Roman" w:hAnsi="Times New Roman" w:cs="Times New Roman"/>
        </w:rPr>
        <w:t xml:space="preserve">87; </w:t>
      </w:r>
    </w:p>
    <w:p w14:paraId="4789BCA9" w14:textId="30E5C2C8" w:rsidR="000756F6" w:rsidRPr="000756F6" w:rsidRDefault="000756F6" w:rsidP="00D868FE">
      <w:pPr>
        <w:ind w:left="1440" w:firstLine="720"/>
        <w:rPr>
          <w:rFonts w:ascii="Times New Roman" w:hAnsi="Times New Roman" w:cs="Times New Roman"/>
        </w:rPr>
      </w:pPr>
      <w:r w:rsidRPr="000756F6">
        <w:rPr>
          <w:rFonts w:ascii="Times New Roman" w:hAnsi="Times New Roman" w:cs="Times New Roman"/>
        </w:rPr>
        <w:t>Member, Multi-Disciplinary Case Review Team, 1986</w:t>
      </w:r>
      <w:r w:rsidR="009334AD">
        <w:rPr>
          <w:rFonts w:ascii="Times New Roman" w:hAnsi="Times New Roman" w:cs="Times New Roman"/>
        </w:rPr>
        <w:t>–</w:t>
      </w:r>
      <w:r w:rsidRPr="000756F6">
        <w:rPr>
          <w:rFonts w:ascii="Times New Roman" w:hAnsi="Times New Roman" w:cs="Times New Roman"/>
        </w:rPr>
        <w:t>1990</w:t>
      </w:r>
    </w:p>
    <w:p w14:paraId="0A17702C" w14:textId="632FA9C9" w:rsidR="000756F6" w:rsidRPr="000756F6" w:rsidRDefault="000756F6" w:rsidP="00811D08">
      <w:pPr>
        <w:rPr>
          <w:rFonts w:ascii="Times New Roman" w:hAnsi="Times New Roman" w:cs="Times New Roman"/>
        </w:rPr>
      </w:pPr>
      <w:r w:rsidRPr="000756F6">
        <w:rPr>
          <w:rFonts w:ascii="Times New Roman" w:hAnsi="Times New Roman" w:cs="Times New Roman"/>
        </w:rPr>
        <w:t>1986</w:t>
      </w:r>
      <w:r w:rsidR="0065599A">
        <w:rPr>
          <w:rFonts w:ascii="Times New Roman" w:hAnsi="Times New Roman" w:cs="Times New Roman"/>
        </w:rPr>
        <w:t>–</w:t>
      </w:r>
      <w:r w:rsidRPr="000756F6">
        <w:rPr>
          <w:rFonts w:ascii="Times New Roman" w:hAnsi="Times New Roman" w:cs="Times New Roman"/>
        </w:rPr>
        <w:t>1988</w:t>
      </w:r>
      <w:r w:rsidRPr="000756F6">
        <w:rPr>
          <w:rFonts w:ascii="Times New Roman" w:hAnsi="Times New Roman" w:cs="Times New Roman"/>
        </w:rPr>
        <w:tab/>
      </w:r>
      <w:r w:rsidRPr="000756F6">
        <w:rPr>
          <w:rFonts w:ascii="Times New Roman" w:hAnsi="Times New Roman" w:cs="Times New Roman"/>
        </w:rPr>
        <w:tab/>
        <w:t>Board of Directors, York County Parent Awareness; President, 1987</w:t>
      </w:r>
    </w:p>
    <w:p w14:paraId="10EDB202" w14:textId="36DEF0F9" w:rsidR="00D868FE" w:rsidRDefault="000756F6" w:rsidP="00811D08">
      <w:pPr>
        <w:rPr>
          <w:rFonts w:ascii="Times New Roman" w:hAnsi="Times New Roman" w:cs="Times New Roman"/>
        </w:rPr>
      </w:pPr>
      <w:r w:rsidRPr="000756F6">
        <w:rPr>
          <w:rFonts w:ascii="Times New Roman" w:hAnsi="Times New Roman" w:cs="Times New Roman"/>
        </w:rPr>
        <w:t>1984</w:t>
      </w:r>
      <w:r w:rsidR="0065599A">
        <w:rPr>
          <w:rFonts w:ascii="Times New Roman" w:hAnsi="Times New Roman" w:cs="Times New Roman"/>
        </w:rPr>
        <w:t>–</w:t>
      </w:r>
      <w:r w:rsidRPr="000756F6">
        <w:rPr>
          <w:rFonts w:ascii="Times New Roman" w:hAnsi="Times New Roman" w:cs="Times New Roman"/>
        </w:rPr>
        <w:t>1985</w:t>
      </w:r>
      <w:r w:rsidRPr="000756F6">
        <w:rPr>
          <w:rFonts w:ascii="Times New Roman" w:hAnsi="Times New Roman" w:cs="Times New Roman"/>
        </w:rPr>
        <w:tab/>
      </w:r>
      <w:r w:rsidR="00D868FE">
        <w:rPr>
          <w:rFonts w:ascii="Times New Roman" w:hAnsi="Times New Roman" w:cs="Times New Roman"/>
        </w:rPr>
        <w:tab/>
      </w:r>
      <w:r w:rsidRPr="000756F6">
        <w:rPr>
          <w:rFonts w:ascii="Times New Roman" w:hAnsi="Times New Roman" w:cs="Times New Roman"/>
        </w:rPr>
        <w:t xml:space="preserve">Provided contracted outpatient conjoint, family and individual therapy, </w:t>
      </w:r>
    </w:p>
    <w:p w14:paraId="4036F41E" w14:textId="082244AC" w:rsidR="000756F6" w:rsidRPr="000756F6" w:rsidRDefault="000756F6" w:rsidP="00D868FE">
      <w:pPr>
        <w:ind w:left="1440" w:firstLine="720"/>
        <w:rPr>
          <w:rFonts w:ascii="Times New Roman" w:hAnsi="Times New Roman" w:cs="Times New Roman"/>
        </w:rPr>
      </w:pPr>
      <w:r w:rsidRPr="000756F6">
        <w:rPr>
          <w:rFonts w:ascii="Times New Roman" w:hAnsi="Times New Roman" w:cs="Times New Roman"/>
        </w:rPr>
        <w:t>Aroostook Mental Health Center</w:t>
      </w:r>
    </w:p>
    <w:p w14:paraId="678A7145" w14:textId="02DC55FE" w:rsidR="000756F6" w:rsidRPr="000756F6" w:rsidRDefault="000756F6" w:rsidP="00811D08">
      <w:pPr>
        <w:rPr>
          <w:rFonts w:ascii="Times New Roman" w:hAnsi="Times New Roman" w:cs="Times New Roman"/>
        </w:rPr>
      </w:pPr>
      <w:r w:rsidRPr="00811D08">
        <w:rPr>
          <w:rFonts w:ascii="Times New Roman" w:hAnsi="Times New Roman" w:cs="Times New Roman"/>
        </w:rPr>
        <w:t>1984</w:t>
      </w:r>
      <w:r w:rsidRPr="00811D08">
        <w:rPr>
          <w:rFonts w:ascii="Times New Roman" w:hAnsi="Times New Roman" w:cs="Times New Roman"/>
        </w:rPr>
        <w:tab/>
      </w:r>
      <w:r w:rsidR="00D868FE">
        <w:rPr>
          <w:rFonts w:ascii="Times New Roman" w:hAnsi="Times New Roman" w:cs="Times New Roman"/>
        </w:rPr>
        <w:tab/>
      </w:r>
      <w:r w:rsidR="00D868FE">
        <w:rPr>
          <w:rFonts w:ascii="Times New Roman" w:hAnsi="Times New Roman" w:cs="Times New Roman"/>
        </w:rPr>
        <w:tab/>
      </w:r>
      <w:r w:rsidRPr="00811D08">
        <w:rPr>
          <w:rFonts w:ascii="Times New Roman" w:hAnsi="Times New Roman" w:cs="Times New Roman"/>
        </w:rPr>
        <w:t>Board of Directors, The Family Support Center</w:t>
      </w:r>
    </w:p>
    <w:p w14:paraId="71CC8F98" w14:textId="77777777" w:rsidR="000756F6" w:rsidRPr="000756F6" w:rsidRDefault="000756F6" w:rsidP="000756F6">
      <w:pPr>
        <w:rPr>
          <w:rFonts w:ascii="Times New Roman" w:hAnsi="Times New Roman" w:cs="Times New Roman"/>
        </w:rPr>
      </w:pPr>
    </w:p>
    <w:p w14:paraId="300EA01D" w14:textId="77777777" w:rsidR="000756F6" w:rsidRPr="00EC32E5" w:rsidRDefault="000756F6" w:rsidP="00EC32E5">
      <w:pPr>
        <w:rPr>
          <w:rFonts w:ascii="Times New Roman" w:hAnsi="Times New Roman" w:cs="Times New Roman"/>
        </w:rPr>
      </w:pPr>
    </w:p>
    <w:sectPr w:rsidR="000756F6" w:rsidRPr="00EC32E5">
      <w:headerReference w:type="default" r:id="rId32"/>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5A9D" w14:textId="77777777" w:rsidR="006B102A" w:rsidRDefault="006B102A" w:rsidP="00EC32E5">
      <w:r>
        <w:separator/>
      </w:r>
    </w:p>
  </w:endnote>
  <w:endnote w:type="continuationSeparator" w:id="0">
    <w:p w14:paraId="21032A26" w14:textId="77777777" w:rsidR="006B102A" w:rsidRDefault="006B102A" w:rsidP="00EC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6796790"/>
      <w:docPartObj>
        <w:docPartGallery w:val="Page Numbers (Bottom of Page)"/>
        <w:docPartUnique/>
      </w:docPartObj>
    </w:sdtPr>
    <w:sdtContent>
      <w:p w14:paraId="394217C0" w14:textId="0BE9F080" w:rsidR="00EC32E5" w:rsidRDefault="00EC32E5" w:rsidP="00992A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56FD5A" w14:textId="77777777" w:rsidR="00EC32E5" w:rsidRDefault="00EC32E5" w:rsidP="00EC32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74870379"/>
      <w:docPartObj>
        <w:docPartGallery w:val="Page Numbers (Bottom of Page)"/>
        <w:docPartUnique/>
      </w:docPartObj>
    </w:sdtPr>
    <w:sdtContent>
      <w:p w14:paraId="01F6FC7B" w14:textId="3FB8B1D5" w:rsidR="00EC32E5" w:rsidRPr="00EC32E5" w:rsidRDefault="00EC32E5" w:rsidP="00992A1B">
        <w:pPr>
          <w:pStyle w:val="Footer"/>
          <w:framePr w:wrap="none" w:vAnchor="text" w:hAnchor="margin" w:xAlign="right" w:y="1"/>
          <w:rPr>
            <w:rStyle w:val="PageNumber"/>
            <w:rFonts w:ascii="Times New Roman" w:hAnsi="Times New Roman" w:cs="Times New Roman"/>
          </w:rPr>
        </w:pPr>
        <w:r w:rsidRPr="00EC32E5">
          <w:rPr>
            <w:rStyle w:val="PageNumber"/>
            <w:rFonts w:ascii="Times New Roman" w:hAnsi="Times New Roman" w:cs="Times New Roman"/>
          </w:rPr>
          <w:fldChar w:fldCharType="begin"/>
        </w:r>
        <w:r w:rsidRPr="00EC32E5">
          <w:rPr>
            <w:rStyle w:val="PageNumber"/>
            <w:rFonts w:ascii="Times New Roman" w:hAnsi="Times New Roman" w:cs="Times New Roman"/>
          </w:rPr>
          <w:instrText xml:space="preserve"> PAGE </w:instrText>
        </w:r>
        <w:r w:rsidRPr="00EC32E5">
          <w:rPr>
            <w:rStyle w:val="PageNumber"/>
            <w:rFonts w:ascii="Times New Roman" w:hAnsi="Times New Roman" w:cs="Times New Roman"/>
          </w:rPr>
          <w:fldChar w:fldCharType="separate"/>
        </w:r>
        <w:r w:rsidRPr="00EC32E5">
          <w:rPr>
            <w:rStyle w:val="PageNumber"/>
            <w:rFonts w:ascii="Times New Roman" w:hAnsi="Times New Roman" w:cs="Times New Roman"/>
            <w:noProof/>
          </w:rPr>
          <w:t>1</w:t>
        </w:r>
        <w:r w:rsidRPr="00EC32E5">
          <w:rPr>
            <w:rStyle w:val="PageNumber"/>
            <w:rFonts w:ascii="Times New Roman" w:hAnsi="Times New Roman" w:cs="Times New Roman"/>
          </w:rPr>
          <w:fldChar w:fldCharType="end"/>
        </w:r>
      </w:p>
    </w:sdtContent>
  </w:sdt>
  <w:p w14:paraId="790CFA9B" w14:textId="6CF52E4F" w:rsidR="00EC32E5" w:rsidRPr="00811D08" w:rsidRDefault="00067958" w:rsidP="00EC32E5">
    <w:pPr>
      <w:pStyle w:val="Footer"/>
      <w:ind w:right="360"/>
      <w:rPr>
        <w:rFonts w:ascii="Times New Roman" w:hAnsi="Times New Roman" w:cs="Times New Roman"/>
        <w:sz w:val="20"/>
        <w:szCs w:val="20"/>
      </w:rPr>
    </w:pPr>
    <w:r>
      <w:rPr>
        <w:rFonts w:ascii="Times New Roman" w:hAnsi="Times New Roman" w:cs="Times New Roman"/>
        <w:sz w:val="20"/>
        <w:szCs w:val="20"/>
      </w:rPr>
      <w:t>FAR 202</w:t>
    </w:r>
    <w:r w:rsidR="007B5FF3">
      <w:rPr>
        <w:rFonts w:ascii="Times New Roman" w:hAnsi="Times New Roman" w:cs="Times New Roman"/>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CDAD" w14:textId="77777777" w:rsidR="006B102A" w:rsidRDefault="006B102A" w:rsidP="00EC32E5">
      <w:r>
        <w:separator/>
      </w:r>
    </w:p>
  </w:footnote>
  <w:footnote w:type="continuationSeparator" w:id="0">
    <w:p w14:paraId="706FEA22" w14:textId="77777777" w:rsidR="006B102A" w:rsidRDefault="006B102A" w:rsidP="00EC3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EFBC" w14:textId="03CF442A" w:rsidR="00EC32E5" w:rsidRPr="00EC32E5" w:rsidRDefault="00992A09" w:rsidP="00BB0F42">
    <w:pPr>
      <w:pStyle w:val="Header"/>
      <w:tabs>
        <w:tab w:val="clear" w:pos="9360"/>
      </w:tabs>
      <w:rPr>
        <w:rFonts w:ascii="Times New Roman" w:hAnsi="Times New Roman" w:cs="Times New Roman"/>
        <w:sz w:val="20"/>
        <w:szCs w:val="20"/>
      </w:rPr>
    </w:pPr>
    <w:r>
      <w:rPr>
        <w:rFonts w:ascii="Times New Roman" w:hAnsi="Times New Roman" w:cs="Times New Roman"/>
        <w:sz w:val="20"/>
        <w:szCs w:val="20"/>
      </w:rPr>
      <w:t>Strom– Curriculum Vita</w:t>
    </w:r>
    <w:r w:rsidR="00BB0F42">
      <w:rPr>
        <w:rFonts w:ascii="Times New Roman" w:hAnsi="Times New Roman" w:cs="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C1"/>
    <w:multiLevelType w:val="hybridMultilevel"/>
    <w:tmpl w:val="0322953C"/>
    <w:lvl w:ilvl="0" w:tplc="97E00F52">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6777"/>
    <w:multiLevelType w:val="hybridMultilevel"/>
    <w:tmpl w:val="42F4FEEA"/>
    <w:lvl w:ilvl="0" w:tplc="0409000F">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A2470"/>
    <w:multiLevelType w:val="hybridMultilevel"/>
    <w:tmpl w:val="E8C08C1E"/>
    <w:lvl w:ilvl="0" w:tplc="C780308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D6380"/>
    <w:multiLevelType w:val="hybridMultilevel"/>
    <w:tmpl w:val="8F202844"/>
    <w:lvl w:ilvl="0" w:tplc="2F8C751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D53C1"/>
    <w:multiLevelType w:val="hybridMultilevel"/>
    <w:tmpl w:val="C9E61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559AD"/>
    <w:multiLevelType w:val="hybridMultilevel"/>
    <w:tmpl w:val="9E301E5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253A14"/>
    <w:multiLevelType w:val="hybridMultilevel"/>
    <w:tmpl w:val="2E4C756C"/>
    <w:lvl w:ilvl="0" w:tplc="4B50BBF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1004D6"/>
    <w:multiLevelType w:val="hybridMultilevel"/>
    <w:tmpl w:val="F2184CAA"/>
    <w:lvl w:ilvl="0" w:tplc="9E56F322">
      <w:start w:val="1991"/>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8" w15:restartNumberingAfterBreak="0">
    <w:nsid w:val="784709AC"/>
    <w:multiLevelType w:val="hybridMultilevel"/>
    <w:tmpl w:val="E8C08C1E"/>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1864546">
    <w:abstractNumId w:val="7"/>
  </w:num>
  <w:num w:numId="2" w16cid:durableId="527329216">
    <w:abstractNumId w:val="0"/>
  </w:num>
  <w:num w:numId="3" w16cid:durableId="248394528">
    <w:abstractNumId w:val="1"/>
  </w:num>
  <w:num w:numId="4" w16cid:durableId="1514416821">
    <w:abstractNumId w:val="2"/>
  </w:num>
  <w:num w:numId="5" w16cid:durableId="1152328109">
    <w:abstractNumId w:val="4"/>
  </w:num>
  <w:num w:numId="6" w16cid:durableId="1687367533">
    <w:abstractNumId w:val="3"/>
  </w:num>
  <w:num w:numId="7" w16cid:durableId="835418602">
    <w:abstractNumId w:val="6"/>
  </w:num>
  <w:num w:numId="8" w16cid:durableId="2105027835">
    <w:abstractNumId w:val="5"/>
  </w:num>
  <w:num w:numId="9" w16cid:durableId="1091587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E5"/>
    <w:rsid w:val="00011D5A"/>
    <w:rsid w:val="00023587"/>
    <w:rsid w:val="00027553"/>
    <w:rsid w:val="00032744"/>
    <w:rsid w:val="00036645"/>
    <w:rsid w:val="0005119A"/>
    <w:rsid w:val="00065E29"/>
    <w:rsid w:val="00067958"/>
    <w:rsid w:val="0007361A"/>
    <w:rsid w:val="000756F6"/>
    <w:rsid w:val="00090DFE"/>
    <w:rsid w:val="000B6ED1"/>
    <w:rsid w:val="000D7307"/>
    <w:rsid w:val="000F787D"/>
    <w:rsid w:val="00106772"/>
    <w:rsid w:val="00113F08"/>
    <w:rsid w:val="00132762"/>
    <w:rsid w:val="00146629"/>
    <w:rsid w:val="00153054"/>
    <w:rsid w:val="00191A83"/>
    <w:rsid w:val="001B16A0"/>
    <w:rsid w:val="001C43DC"/>
    <w:rsid w:val="001C6DB6"/>
    <w:rsid w:val="001D0B8B"/>
    <w:rsid w:val="001D3123"/>
    <w:rsid w:val="00211556"/>
    <w:rsid w:val="002124AB"/>
    <w:rsid w:val="0022195A"/>
    <w:rsid w:val="00221EAB"/>
    <w:rsid w:val="00223099"/>
    <w:rsid w:val="00223C47"/>
    <w:rsid w:val="00225B7A"/>
    <w:rsid w:val="00234BB8"/>
    <w:rsid w:val="0023651D"/>
    <w:rsid w:val="002406FF"/>
    <w:rsid w:val="0025060C"/>
    <w:rsid w:val="00251220"/>
    <w:rsid w:val="00262A49"/>
    <w:rsid w:val="002704E1"/>
    <w:rsid w:val="00283803"/>
    <w:rsid w:val="00286532"/>
    <w:rsid w:val="002921D2"/>
    <w:rsid w:val="002A0C8C"/>
    <w:rsid w:val="002A6540"/>
    <w:rsid w:val="002B371A"/>
    <w:rsid w:val="002B3768"/>
    <w:rsid w:val="002B4D08"/>
    <w:rsid w:val="002C5F95"/>
    <w:rsid w:val="002D59A7"/>
    <w:rsid w:val="002E24C7"/>
    <w:rsid w:val="002E409D"/>
    <w:rsid w:val="0030421E"/>
    <w:rsid w:val="00304502"/>
    <w:rsid w:val="00307818"/>
    <w:rsid w:val="003115FB"/>
    <w:rsid w:val="00315372"/>
    <w:rsid w:val="00326C28"/>
    <w:rsid w:val="00332786"/>
    <w:rsid w:val="00336737"/>
    <w:rsid w:val="00336F7B"/>
    <w:rsid w:val="00337482"/>
    <w:rsid w:val="003408D3"/>
    <w:rsid w:val="00355EA1"/>
    <w:rsid w:val="0036711A"/>
    <w:rsid w:val="0037738C"/>
    <w:rsid w:val="003A1BC3"/>
    <w:rsid w:val="003C2025"/>
    <w:rsid w:val="003E0DF5"/>
    <w:rsid w:val="003E15D6"/>
    <w:rsid w:val="003F08D6"/>
    <w:rsid w:val="003F660C"/>
    <w:rsid w:val="004318EA"/>
    <w:rsid w:val="00435398"/>
    <w:rsid w:val="00444BBA"/>
    <w:rsid w:val="00450A66"/>
    <w:rsid w:val="004535CE"/>
    <w:rsid w:val="00462D73"/>
    <w:rsid w:val="0046554A"/>
    <w:rsid w:val="00467018"/>
    <w:rsid w:val="004721B3"/>
    <w:rsid w:val="004A4251"/>
    <w:rsid w:val="004B309D"/>
    <w:rsid w:val="004B5C33"/>
    <w:rsid w:val="004E3A23"/>
    <w:rsid w:val="004F133E"/>
    <w:rsid w:val="004F4FDE"/>
    <w:rsid w:val="004F78CC"/>
    <w:rsid w:val="0051766F"/>
    <w:rsid w:val="00526F23"/>
    <w:rsid w:val="00526F62"/>
    <w:rsid w:val="005454FF"/>
    <w:rsid w:val="00582E17"/>
    <w:rsid w:val="00595608"/>
    <w:rsid w:val="005D28F5"/>
    <w:rsid w:val="005F4044"/>
    <w:rsid w:val="006033F9"/>
    <w:rsid w:val="00606DDB"/>
    <w:rsid w:val="00610BD9"/>
    <w:rsid w:val="0063638B"/>
    <w:rsid w:val="0065599A"/>
    <w:rsid w:val="00666E42"/>
    <w:rsid w:val="00674296"/>
    <w:rsid w:val="00676918"/>
    <w:rsid w:val="00682E85"/>
    <w:rsid w:val="00687942"/>
    <w:rsid w:val="00691338"/>
    <w:rsid w:val="006B102A"/>
    <w:rsid w:val="006B2218"/>
    <w:rsid w:val="006C30F9"/>
    <w:rsid w:val="006C4A93"/>
    <w:rsid w:val="006C4CF8"/>
    <w:rsid w:val="006C605E"/>
    <w:rsid w:val="006C7F74"/>
    <w:rsid w:val="006E5A7B"/>
    <w:rsid w:val="00717CFA"/>
    <w:rsid w:val="00737F2B"/>
    <w:rsid w:val="00742C38"/>
    <w:rsid w:val="00746109"/>
    <w:rsid w:val="007547D8"/>
    <w:rsid w:val="00765501"/>
    <w:rsid w:val="00782859"/>
    <w:rsid w:val="007958C0"/>
    <w:rsid w:val="007A10B1"/>
    <w:rsid w:val="007A3914"/>
    <w:rsid w:val="007B5FF3"/>
    <w:rsid w:val="007C79E9"/>
    <w:rsid w:val="007E46B8"/>
    <w:rsid w:val="007F6F3D"/>
    <w:rsid w:val="007F7821"/>
    <w:rsid w:val="0080645B"/>
    <w:rsid w:val="008065E1"/>
    <w:rsid w:val="00811D08"/>
    <w:rsid w:val="00812C38"/>
    <w:rsid w:val="00831A74"/>
    <w:rsid w:val="008376AE"/>
    <w:rsid w:val="00876E24"/>
    <w:rsid w:val="008831FB"/>
    <w:rsid w:val="00884576"/>
    <w:rsid w:val="008B1560"/>
    <w:rsid w:val="008B2C44"/>
    <w:rsid w:val="008B4B49"/>
    <w:rsid w:val="008B551A"/>
    <w:rsid w:val="008B5B22"/>
    <w:rsid w:val="008C04FD"/>
    <w:rsid w:val="009020F3"/>
    <w:rsid w:val="009223AC"/>
    <w:rsid w:val="009334AD"/>
    <w:rsid w:val="00946165"/>
    <w:rsid w:val="00992A09"/>
    <w:rsid w:val="0099733A"/>
    <w:rsid w:val="009A03A4"/>
    <w:rsid w:val="009A6D1D"/>
    <w:rsid w:val="009B2FE7"/>
    <w:rsid w:val="009B5342"/>
    <w:rsid w:val="009B6162"/>
    <w:rsid w:val="009C163C"/>
    <w:rsid w:val="009D5A80"/>
    <w:rsid w:val="009E4641"/>
    <w:rsid w:val="009E5804"/>
    <w:rsid w:val="009E7345"/>
    <w:rsid w:val="00A12106"/>
    <w:rsid w:val="00A2607F"/>
    <w:rsid w:val="00A4272E"/>
    <w:rsid w:val="00A6796C"/>
    <w:rsid w:val="00A703AC"/>
    <w:rsid w:val="00A77215"/>
    <w:rsid w:val="00AA053A"/>
    <w:rsid w:val="00AC3D2F"/>
    <w:rsid w:val="00AE07B0"/>
    <w:rsid w:val="00AE4C97"/>
    <w:rsid w:val="00AF3B27"/>
    <w:rsid w:val="00AF69E4"/>
    <w:rsid w:val="00B03D51"/>
    <w:rsid w:val="00B341BC"/>
    <w:rsid w:val="00B659C4"/>
    <w:rsid w:val="00B916EB"/>
    <w:rsid w:val="00BA1E73"/>
    <w:rsid w:val="00BB0F42"/>
    <w:rsid w:val="00BB31FF"/>
    <w:rsid w:val="00BB7E3A"/>
    <w:rsid w:val="00BD7E95"/>
    <w:rsid w:val="00BF3E6B"/>
    <w:rsid w:val="00BF493D"/>
    <w:rsid w:val="00BF58F5"/>
    <w:rsid w:val="00C07032"/>
    <w:rsid w:val="00C13870"/>
    <w:rsid w:val="00C3405A"/>
    <w:rsid w:val="00C34FFD"/>
    <w:rsid w:val="00C51776"/>
    <w:rsid w:val="00C548AE"/>
    <w:rsid w:val="00C66F91"/>
    <w:rsid w:val="00C678C6"/>
    <w:rsid w:val="00C703ED"/>
    <w:rsid w:val="00C90696"/>
    <w:rsid w:val="00C94B5F"/>
    <w:rsid w:val="00CB0BC2"/>
    <w:rsid w:val="00CC31D6"/>
    <w:rsid w:val="00CD7708"/>
    <w:rsid w:val="00CF256C"/>
    <w:rsid w:val="00CF4564"/>
    <w:rsid w:val="00CF5CD1"/>
    <w:rsid w:val="00D0240B"/>
    <w:rsid w:val="00D30F43"/>
    <w:rsid w:val="00D35B21"/>
    <w:rsid w:val="00D35E7F"/>
    <w:rsid w:val="00D510BA"/>
    <w:rsid w:val="00D52D16"/>
    <w:rsid w:val="00D5361A"/>
    <w:rsid w:val="00D631AF"/>
    <w:rsid w:val="00D865D6"/>
    <w:rsid w:val="00D868FE"/>
    <w:rsid w:val="00D9167D"/>
    <w:rsid w:val="00DA08A5"/>
    <w:rsid w:val="00DA0AAA"/>
    <w:rsid w:val="00DA20F0"/>
    <w:rsid w:val="00DB133F"/>
    <w:rsid w:val="00DB4A8A"/>
    <w:rsid w:val="00DB5721"/>
    <w:rsid w:val="00DB614D"/>
    <w:rsid w:val="00DC00F4"/>
    <w:rsid w:val="00DE0071"/>
    <w:rsid w:val="00DE27AE"/>
    <w:rsid w:val="00DE5D9E"/>
    <w:rsid w:val="00DF15CB"/>
    <w:rsid w:val="00E047F6"/>
    <w:rsid w:val="00E07062"/>
    <w:rsid w:val="00E17E84"/>
    <w:rsid w:val="00E3425B"/>
    <w:rsid w:val="00E40F41"/>
    <w:rsid w:val="00E83AA4"/>
    <w:rsid w:val="00E84FC3"/>
    <w:rsid w:val="00E866B0"/>
    <w:rsid w:val="00E9539F"/>
    <w:rsid w:val="00EB5829"/>
    <w:rsid w:val="00EC11C3"/>
    <w:rsid w:val="00EC32E5"/>
    <w:rsid w:val="00EF36EE"/>
    <w:rsid w:val="00EF6AC8"/>
    <w:rsid w:val="00F00A09"/>
    <w:rsid w:val="00F27367"/>
    <w:rsid w:val="00F319CA"/>
    <w:rsid w:val="00F408DC"/>
    <w:rsid w:val="00F50EA4"/>
    <w:rsid w:val="00F522FE"/>
    <w:rsid w:val="00F6053D"/>
    <w:rsid w:val="00F66D36"/>
    <w:rsid w:val="00FA630B"/>
    <w:rsid w:val="00FB1CD0"/>
    <w:rsid w:val="00FC3A44"/>
    <w:rsid w:val="00FC3D7B"/>
    <w:rsid w:val="00FD0DA4"/>
    <w:rsid w:val="00FD2215"/>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B502"/>
  <w15:chartTrackingRefBased/>
  <w15:docId w15:val="{CC279987-381E-CD45-A753-38085101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2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2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2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2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2E5"/>
    <w:rPr>
      <w:rFonts w:eastAsiaTheme="majorEastAsia" w:cstheme="majorBidi"/>
      <w:color w:val="272727" w:themeColor="text1" w:themeTint="D8"/>
    </w:rPr>
  </w:style>
  <w:style w:type="paragraph" w:styleId="Title">
    <w:name w:val="Title"/>
    <w:basedOn w:val="Normal"/>
    <w:next w:val="Normal"/>
    <w:link w:val="TitleChar"/>
    <w:uiPriority w:val="10"/>
    <w:qFormat/>
    <w:rsid w:val="00EC32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2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2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32E5"/>
    <w:rPr>
      <w:i/>
      <w:iCs/>
      <w:color w:val="404040" w:themeColor="text1" w:themeTint="BF"/>
    </w:rPr>
  </w:style>
  <w:style w:type="paragraph" w:styleId="ListParagraph">
    <w:name w:val="List Paragraph"/>
    <w:basedOn w:val="Normal"/>
    <w:uiPriority w:val="34"/>
    <w:qFormat/>
    <w:rsid w:val="00EC32E5"/>
    <w:pPr>
      <w:ind w:left="720"/>
      <w:contextualSpacing/>
    </w:pPr>
  </w:style>
  <w:style w:type="character" w:styleId="IntenseEmphasis">
    <w:name w:val="Intense Emphasis"/>
    <w:basedOn w:val="DefaultParagraphFont"/>
    <w:uiPriority w:val="21"/>
    <w:qFormat/>
    <w:rsid w:val="00EC32E5"/>
    <w:rPr>
      <w:i/>
      <w:iCs/>
      <w:color w:val="0F4761" w:themeColor="accent1" w:themeShade="BF"/>
    </w:rPr>
  </w:style>
  <w:style w:type="paragraph" w:styleId="IntenseQuote">
    <w:name w:val="Intense Quote"/>
    <w:basedOn w:val="Normal"/>
    <w:next w:val="Normal"/>
    <w:link w:val="IntenseQuoteChar"/>
    <w:uiPriority w:val="30"/>
    <w:qFormat/>
    <w:rsid w:val="00EC3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2E5"/>
    <w:rPr>
      <w:i/>
      <w:iCs/>
      <w:color w:val="0F4761" w:themeColor="accent1" w:themeShade="BF"/>
    </w:rPr>
  </w:style>
  <w:style w:type="character" w:styleId="IntenseReference">
    <w:name w:val="Intense Reference"/>
    <w:basedOn w:val="DefaultParagraphFont"/>
    <w:uiPriority w:val="32"/>
    <w:qFormat/>
    <w:rsid w:val="00EC32E5"/>
    <w:rPr>
      <w:b/>
      <w:bCs/>
      <w:smallCaps/>
      <w:color w:val="0F4761" w:themeColor="accent1" w:themeShade="BF"/>
      <w:spacing w:val="5"/>
    </w:rPr>
  </w:style>
  <w:style w:type="paragraph" w:styleId="Header">
    <w:name w:val="header"/>
    <w:basedOn w:val="Normal"/>
    <w:link w:val="HeaderChar"/>
    <w:uiPriority w:val="99"/>
    <w:unhideWhenUsed/>
    <w:rsid w:val="00EC32E5"/>
    <w:pPr>
      <w:tabs>
        <w:tab w:val="center" w:pos="4680"/>
        <w:tab w:val="right" w:pos="9360"/>
      </w:tabs>
    </w:pPr>
  </w:style>
  <w:style w:type="character" w:customStyle="1" w:styleId="HeaderChar">
    <w:name w:val="Header Char"/>
    <w:basedOn w:val="DefaultParagraphFont"/>
    <w:link w:val="Header"/>
    <w:uiPriority w:val="99"/>
    <w:rsid w:val="00EC32E5"/>
  </w:style>
  <w:style w:type="paragraph" w:styleId="Footer">
    <w:name w:val="footer"/>
    <w:basedOn w:val="Normal"/>
    <w:link w:val="FooterChar"/>
    <w:uiPriority w:val="99"/>
    <w:unhideWhenUsed/>
    <w:rsid w:val="00EC32E5"/>
    <w:pPr>
      <w:tabs>
        <w:tab w:val="center" w:pos="4680"/>
        <w:tab w:val="right" w:pos="9360"/>
      </w:tabs>
    </w:pPr>
  </w:style>
  <w:style w:type="character" w:customStyle="1" w:styleId="FooterChar">
    <w:name w:val="Footer Char"/>
    <w:basedOn w:val="DefaultParagraphFont"/>
    <w:link w:val="Footer"/>
    <w:uiPriority w:val="99"/>
    <w:rsid w:val="00EC32E5"/>
  </w:style>
  <w:style w:type="character" w:styleId="PageNumber">
    <w:name w:val="page number"/>
    <w:basedOn w:val="DefaultParagraphFont"/>
    <w:uiPriority w:val="99"/>
    <w:semiHidden/>
    <w:unhideWhenUsed/>
    <w:rsid w:val="00EC32E5"/>
  </w:style>
  <w:style w:type="character" w:styleId="Hyperlink">
    <w:name w:val="Hyperlink"/>
    <w:basedOn w:val="DefaultParagraphFont"/>
    <w:uiPriority w:val="99"/>
    <w:unhideWhenUsed/>
    <w:rsid w:val="003C2025"/>
    <w:rPr>
      <w:color w:val="467886" w:themeColor="hyperlink"/>
      <w:u w:val="single"/>
    </w:rPr>
  </w:style>
  <w:style w:type="character" w:styleId="UnresolvedMention">
    <w:name w:val="Unresolved Mention"/>
    <w:basedOn w:val="DefaultParagraphFont"/>
    <w:uiPriority w:val="99"/>
    <w:semiHidden/>
    <w:unhideWhenUsed/>
    <w:rsid w:val="003C2025"/>
    <w:rPr>
      <w:color w:val="605E5C"/>
      <w:shd w:val="clear" w:color="auto" w:fill="E1DFDD"/>
    </w:rPr>
  </w:style>
  <w:style w:type="character" w:styleId="CommentReference">
    <w:name w:val="annotation reference"/>
    <w:basedOn w:val="DefaultParagraphFont"/>
    <w:uiPriority w:val="99"/>
    <w:semiHidden/>
    <w:unhideWhenUsed/>
    <w:rsid w:val="00DB5721"/>
    <w:rPr>
      <w:sz w:val="16"/>
      <w:szCs w:val="16"/>
    </w:rPr>
  </w:style>
  <w:style w:type="paragraph" w:styleId="CommentText">
    <w:name w:val="annotation text"/>
    <w:basedOn w:val="Normal"/>
    <w:link w:val="CommentTextChar"/>
    <w:uiPriority w:val="99"/>
    <w:unhideWhenUsed/>
    <w:rsid w:val="00DB5721"/>
    <w:rPr>
      <w:sz w:val="20"/>
      <w:szCs w:val="20"/>
    </w:rPr>
  </w:style>
  <w:style w:type="character" w:customStyle="1" w:styleId="CommentTextChar">
    <w:name w:val="Comment Text Char"/>
    <w:basedOn w:val="DefaultParagraphFont"/>
    <w:link w:val="CommentText"/>
    <w:uiPriority w:val="99"/>
    <w:rsid w:val="00DB5721"/>
    <w:rPr>
      <w:sz w:val="20"/>
      <w:szCs w:val="20"/>
    </w:rPr>
  </w:style>
  <w:style w:type="paragraph" w:styleId="CommentSubject">
    <w:name w:val="annotation subject"/>
    <w:basedOn w:val="CommentText"/>
    <w:next w:val="CommentText"/>
    <w:link w:val="CommentSubjectChar"/>
    <w:uiPriority w:val="99"/>
    <w:semiHidden/>
    <w:unhideWhenUsed/>
    <w:rsid w:val="00DB5721"/>
    <w:rPr>
      <w:b/>
      <w:bCs/>
    </w:rPr>
  </w:style>
  <w:style w:type="character" w:customStyle="1" w:styleId="CommentSubjectChar">
    <w:name w:val="Comment Subject Char"/>
    <w:basedOn w:val="CommentTextChar"/>
    <w:link w:val="CommentSubject"/>
    <w:uiPriority w:val="99"/>
    <w:semiHidden/>
    <w:rsid w:val="00DB5721"/>
    <w:rPr>
      <w:b/>
      <w:bCs/>
      <w:sz w:val="20"/>
      <w:szCs w:val="20"/>
    </w:rPr>
  </w:style>
  <w:style w:type="character" w:styleId="Strong">
    <w:name w:val="Strong"/>
    <w:basedOn w:val="DefaultParagraphFont"/>
    <w:uiPriority w:val="22"/>
    <w:qFormat/>
    <w:rsid w:val="004318EA"/>
    <w:rPr>
      <w:b/>
      <w:bCs/>
    </w:rPr>
  </w:style>
  <w:style w:type="character" w:styleId="Emphasis">
    <w:name w:val="Emphasis"/>
    <w:basedOn w:val="DefaultParagraphFont"/>
    <w:uiPriority w:val="20"/>
    <w:qFormat/>
    <w:rsid w:val="00431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4593">
      <w:bodyDiv w:val="1"/>
      <w:marLeft w:val="0"/>
      <w:marRight w:val="0"/>
      <w:marTop w:val="0"/>
      <w:marBottom w:val="0"/>
      <w:divBdr>
        <w:top w:val="none" w:sz="0" w:space="0" w:color="auto"/>
        <w:left w:val="none" w:sz="0" w:space="0" w:color="auto"/>
        <w:bottom w:val="none" w:sz="0" w:space="0" w:color="auto"/>
        <w:right w:val="none" w:sz="0" w:space="0" w:color="auto"/>
      </w:divBdr>
      <w:divsChild>
        <w:div w:id="717321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631066">
              <w:marLeft w:val="0"/>
              <w:marRight w:val="0"/>
              <w:marTop w:val="0"/>
              <w:marBottom w:val="0"/>
              <w:divBdr>
                <w:top w:val="none" w:sz="0" w:space="0" w:color="auto"/>
                <w:left w:val="none" w:sz="0" w:space="0" w:color="auto"/>
                <w:bottom w:val="none" w:sz="0" w:space="0" w:color="auto"/>
                <w:right w:val="none" w:sz="0" w:space="0" w:color="auto"/>
              </w:divBdr>
              <w:divsChild>
                <w:div w:id="2107649797">
                  <w:marLeft w:val="0"/>
                  <w:marRight w:val="0"/>
                  <w:marTop w:val="0"/>
                  <w:marBottom w:val="0"/>
                  <w:divBdr>
                    <w:top w:val="none" w:sz="0" w:space="0" w:color="auto"/>
                    <w:left w:val="none" w:sz="0" w:space="0" w:color="auto"/>
                    <w:bottom w:val="none" w:sz="0" w:space="0" w:color="auto"/>
                    <w:right w:val="none" w:sz="0" w:space="0" w:color="auto"/>
                  </w:divBdr>
                  <w:divsChild>
                    <w:div w:id="33076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287732">
                          <w:marLeft w:val="0"/>
                          <w:marRight w:val="0"/>
                          <w:marTop w:val="0"/>
                          <w:marBottom w:val="0"/>
                          <w:divBdr>
                            <w:top w:val="none" w:sz="0" w:space="0" w:color="auto"/>
                            <w:left w:val="none" w:sz="0" w:space="0" w:color="auto"/>
                            <w:bottom w:val="none" w:sz="0" w:space="0" w:color="auto"/>
                            <w:right w:val="none" w:sz="0" w:space="0" w:color="auto"/>
                          </w:divBdr>
                          <w:divsChild>
                            <w:div w:id="1735080931">
                              <w:marLeft w:val="0"/>
                              <w:marRight w:val="0"/>
                              <w:marTop w:val="0"/>
                              <w:marBottom w:val="0"/>
                              <w:divBdr>
                                <w:top w:val="none" w:sz="0" w:space="0" w:color="auto"/>
                                <w:left w:val="none" w:sz="0" w:space="0" w:color="auto"/>
                                <w:bottom w:val="none" w:sz="0" w:space="0" w:color="auto"/>
                                <w:right w:val="none" w:sz="0" w:space="0" w:color="auto"/>
                              </w:divBdr>
                              <w:divsChild>
                                <w:div w:id="78862371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 w:id="252476118">
      <w:bodyDiv w:val="1"/>
      <w:marLeft w:val="0"/>
      <w:marRight w:val="0"/>
      <w:marTop w:val="0"/>
      <w:marBottom w:val="0"/>
      <w:divBdr>
        <w:top w:val="none" w:sz="0" w:space="0" w:color="auto"/>
        <w:left w:val="none" w:sz="0" w:space="0" w:color="auto"/>
        <w:bottom w:val="none" w:sz="0" w:space="0" w:color="auto"/>
        <w:right w:val="none" w:sz="0" w:space="0" w:color="auto"/>
      </w:divBdr>
      <w:divsChild>
        <w:div w:id="1143157006">
          <w:marLeft w:val="0"/>
          <w:marRight w:val="0"/>
          <w:marTop w:val="0"/>
          <w:marBottom w:val="0"/>
          <w:divBdr>
            <w:top w:val="none" w:sz="0" w:space="0" w:color="auto"/>
            <w:left w:val="none" w:sz="0" w:space="0" w:color="auto"/>
            <w:bottom w:val="none" w:sz="0" w:space="0" w:color="auto"/>
            <w:right w:val="none" w:sz="0" w:space="0" w:color="auto"/>
          </w:divBdr>
          <w:divsChild>
            <w:div w:id="953437128">
              <w:marLeft w:val="0"/>
              <w:marRight w:val="0"/>
              <w:marTop w:val="0"/>
              <w:marBottom w:val="0"/>
              <w:divBdr>
                <w:top w:val="none" w:sz="0" w:space="0" w:color="auto"/>
                <w:left w:val="none" w:sz="0" w:space="0" w:color="auto"/>
                <w:bottom w:val="none" w:sz="0" w:space="0" w:color="auto"/>
                <w:right w:val="none" w:sz="0" w:space="0" w:color="auto"/>
              </w:divBdr>
              <w:divsChild>
                <w:div w:id="10962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1232">
      <w:bodyDiv w:val="1"/>
      <w:marLeft w:val="0"/>
      <w:marRight w:val="0"/>
      <w:marTop w:val="0"/>
      <w:marBottom w:val="0"/>
      <w:divBdr>
        <w:top w:val="none" w:sz="0" w:space="0" w:color="auto"/>
        <w:left w:val="none" w:sz="0" w:space="0" w:color="auto"/>
        <w:bottom w:val="none" w:sz="0" w:space="0" w:color="auto"/>
        <w:right w:val="none" w:sz="0" w:space="0" w:color="auto"/>
      </w:divBdr>
    </w:div>
    <w:div w:id="1746874151">
      <w:bodyDiv w:val="1"/>
      <w:marLeft w:val="0"/>
      <w:marRight w:val="0"/>
      <w:marTop w:val="0"/>
      <w:marBottom w:val="0"/>
      <w:divBdr>
        <w:top w:val="none" w:sz="0" w:space="0" w:color="auto"/>
        <w:left w:val="none" w:sz="0" w:space="0" w:color="auto"/>
        <w:bottom w:val="none" w:sz="0" w:space="0" w:color="auto"/>
        <w:right w:val="none" w:sz="0" w:space="0" w:color="auto"/>
      </w:divBdr>
      <w:divsChild>
        <w:div w:id="417945005">
          <w:marLeft w:val="0"/>
          <w:marRight w:val="0"/>
          <w:marTop w:val="0"/>
          <w:marBottom w:val="0"/>
          <w:divBdr>
            <w:top w:val="none" w:sz="0" w:space="0" w:color="auto"/>
            <w:left w:val="none" w:sz="0" w:space="0" w:color="auto"/>
            <w:bottom w:val="none" w:sz="0" w:space="0" w:color="auto"/>
            <w:right w:val="none" w:sz="0" w:space="0" w:color="auto"/>
          </w:divBdr>
          <w:divsChild>
            <w:div w:id="1635940871">
              <w:marLeft w:val="0"/>
              <w:marRight w:val="0"/>
              <w:marTop w:val="0"/>
              <w:marBottom w:val="0"/>
              <w:divBdr>
                <w:top w:val="none" w:sz="0" w:space="0" w:color="auto"/>
                <w:left w:val="none" w:sz="0" w:space="0" w:color="auto"/>
                <w:bottom w:val="none" w:sz="0" w:space="0" w:color="auto"/>
                <w:right w:val="none" w:sz="0" w:space="0" w:color="auto"/>
              </w:divBdr>
              <w:divsChild>
                <w:div w:id="252248480">
                  <w:marLeft w:val="0"/>
                  <w:marRight w:val="0"/>
                  <w:marTop w:val="0"/>
                  <w:marBottom w:val="0"/>
                  <w:divBdr>
                    <w:top w:val="none" w:sz="0" w:space="0" w:color="auto"/>
                    <w:left w:val="none" w:sz="0" w:space="0" w:color="auto"/>
                    <w:bottom w:val="none" w:sz="0" w:space="0" w:color="auto"/>
                    <w:right w:val="none" w:sz="0" w:space="0" w:color="auto"/>
                  </w:divBdr>
                  <w:divsChild>
                    <w:div w:id="1216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8841233.2025.2469563" TargetMode="External"/><Relationship Id="rId13" Type="http://schemas.openxmlformats.org/officeDocument/2006/relationships/hyperlink" Target="https://doi.org/10.1606/1044-3894.3479" TargetMode="External"/><Relationship Id="rId18" Type="http://schemas.openxmlformats.org/officeDocument/2006/relationships/hyperlink" Target="https://doi.org/10.1093/sw/45.3.251" TargetMode="External"/><Relationship Id="rId26" Type="http://schemas.openxmlformats.org/officeDocument/2006/relationships/hyperlink" Target="https://doi.org/10.1300/j067v12n01_04" TargetMode="External"/><Relationship Id="rId3" Type="http://schemas.openxmlformats.org/officeDocument/2006/relationships/settings" Target="settings.xml"/><Relationship Id="rId21" Type="http://schemas.openxmlformats.org/officeDocument/2006/relationships/hyperlink" Target="https://doi.org/10.1300/J147v23n02_01" TargetMode="External"/><Relationship Id="rId34" Type="http://schemas.openxmlformats.org/officeDocument/2006/relationships/footer" Target="footer2.xml"/><Relationship Id="rId7" Type="http://schemas.openxmlformats.org/officeDocument/2006/relationships/hyperlink" Target="https://doi.org/10.1080/17496535.2025.2512949" TargetMode="External"/><Relationship Id="rId12" Type="http://schemas.openxmlformats.org/officeDocument/2006/relationships/hyperlink" Target="https://doi.org/10.1007/s10615-010-0270-9" TargetMode="External"/><Relationship Id="rId17" Type="http://schemas.openxmlformats.org/officeDocument/2006/relationships/hyperlink" Target="https://doi.org/10.1093/sw/48.1.85" TargetMode="External"/><Relationship Id="rId25" Type="http://schemas.openxmlformats.org/officeDocument/2006/relationships/hyperlink" Target="https://doi.org/10.1080/10437797.1997.1077884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300/J067v24n03_05" TargetMode="External"/><Relationship Id="rId20" Type="http://schemas.openxmlformats.org/officeDocument/2006/relationships/hyperlink" Target="https://doi.org/10.1606/1044-3894.1473" TargetMode="External"/><Relationship Id="rId29" Type="http://schemas.openxmlformats.org/officeDocument/2006/relationships/hyperlink" Target="https://doi.org/10.1080/10437797.1993.107788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swve.org/download/2014-1/articles/7-JSWVE-11-1-Social%20Work%20and%20Social%20Media%20Reconciling%20Ethical%20Standards%20and%20Emerging%20Technologies-pp%2054&#8211;65.pdf" TargetMode="External"/><Relationship Id="rId24" Type="http://schemas.openxmlformats.org/officeDocument/2006/relationships/hyperlink" Target="https://doi.org/10.1080/10437797.1998.10778909"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rofdevjournal.org/articles/72036.pd" TargetMode="External"/><Relationship Id="rId23" Type="http://schemas.openxmlformats.org/officeDocument/2006/relationships/hyperlink" Target="https://doi.org/10.1606/1044-3894.995" TargetMode="External"/><Relationship Id="rId28" Type="http://schemas.openxmlformats.org/officeDocument/2006/relationships/hyperlink" Target="https://doi.org/10.1177/104438949407500804" TargetMode="External"/><Relationship Id="rId36" Type="http://schemas.openxmlformats.org/officeDocument/2006/relationships/theme" Target="theme/theme1.xml"/><Relationship Id="rId10" Type="http://schemas.openxmlformats.org/officeDocument/2006/relationships/hyperlink" Target="https://doi.org/10.1080/13691457.2018.1544117" TargetMode="External"/><Relationship Id="rId19" Type="http://schemas.openxmlformats.org/officeDocument/2006/relationships/hyperlink" Target="https://doi.org/10.1080/10437797.2000.10779005" TargetMode="External"/><Relationship Id="rId31" Type="http://schemas.openxmlformats.org/officeDocument/2006/relationships/hyperlink" Target="https://doi.org/10.1093/sw/37.5.398" TargetMode="External"/><Relationship Id="rId4" Type="http://schemas.openxmlformats.org/officeDocument/2006/relationships/webSettings" Target="webSettings.xml"/><Relationship Id="rId9" Type="http://schemas.openxmlformats.org/officeDocument/2006/relationships/hyperlink" Target="https://doi.org/10.1080/17496535.2020.1726982" TargetMode="External"/><Relationship Id="rId14" Type="http://schemas.openxmlformats.org/officeDocument/2006/relationships/hyperlink" Target="https://doi.org/10.1080/10437797.2004.10672299" TargetMode="External"/><Relationship Id="rId22" Type="http://schemas.openxmlformats.org/officeDocument/2006/relationships/hyperlink" Target="https://doi.org/10.1080/10437797.1998.10778931" TargetMode="External"/><Relationship Id="rId27" Type="http://schemas.openxmlformats.org/officeDocument/2006/relationships/hyperlink" Target="https://doi.org/10.1007/bf01876735" TargetMode="External"/><Relationship Id="rId30" Type="http://schemas.openxmlformats.org/officeDocument/2006/relationships/hyperlink" Target="https://doi.org/10.1016/0145-2134(92)90089-a"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6794</Words>
  <Characters>43531</Characters>
  <Application>Microsoft Office Word</Application>
  <DocSecurity>0</DocSecurity>
  <Lines>763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Macy</dc:creator>
  <cp:keywords/>
  <dc:description/>
  <cp:lastModifiedBy>Marvelyn Albert</cp:lastModifiedBy>
  <cp:revision>2</cp:revision>
  <dcterms:created xsi:type="dcterms:W3CDTF">2026-05-13T16:03:00Z</dcterms:created>
  <dcterms:modified xsi:type="dcterms:W3CDTF">2026-05-13T16:03:00Z</dcterms:modified>
</cp:coreProperties>
</file>